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4B255" w14:textId="77777777" w:rsidR="007A5332" w:rsidRPr="00336964" w:rsidRDefault="007A5332" w:rsidP="007A5332">
      <w:pPr>
        <w:pStyle w:val="Pagrindiniotekstotrauka2"/>
        <w:widowControl w:val="0"/>
        <w:ind w:firstLine="0"/>
        <w:jc w:val="center"/>
        <w:rPr>
          <w:b/>
          <w:bCs/>
          <w:sz w:val="22"/>
          <w:szCs w:val="22"/>
        </w:rPr>
      </w:pPr>
      <w:r w:rsidRPr="00336964">
        <w:rPr>
          <w:b/>
          <w:sz w:val="22"/>
          <w:szCs w:val="22"/>
        </w:rPr>
        <w:t>SKAMBUČIŲ CENTRO PASLAUGŲ</w:t>
      </w:r>
    </w:p>
    <w:p w14:paraId="29EA45D1" w14:textId="77777777" w:rsidR="007A5332" w:rsidRPr="00336964" w:rsidRDefault="007A5332" w:rsidP="007A5332">
      <w:pPr>
        <w:widowControl w:val="0"/>
        <w:jc w:val="center"/>
        <w:rPr>
          <w:b/>
          <w:bCs/>
          <w:sz w:val="22"/>
          <w:szCs w:val="22"/>
          <w:lang w:val="lt-LT"/>
        </w:rPr>
      </w:pPr>
      <w:r w:rsidRPr="00336964">
        <w:rPr>
          <w:b/>
          <w:bCs/>
          <w:sz w:val="22"/>
          <w:szCs w:val="22"/>
          <w:lang w:val="lt-LT"/>
        </w:rPr>
        <w:t>TECHNINĖ SPECIFIKACIJA</w:t>
      </w:r>
    </w:p>
    <w:p w14:paraId="1B851BB9" w14:textId="77777777" w:rsidR="007A5332" w:rsidRPr="00336964" w:rsidRDefault="007A5332" w:rsidP="007A5332">
      <w:pPr>
        <w:pStyle w:val="Sraopastraipa"/>
        <w:rPr>
          <w:rFonts w:ascii="Times New Roman" w:hAnsi="Times New Roman"/>
          <w:b/>
        </w:rPr>
      </w:pPr>
    </w:p>
    <w:p w14:paraId="5C8555E8" w14:textId="77777777" w:rsidR="007A5332" w:rsidRPr="00336964" w:rsidRDefault="007A5332" w:rsidP="007A5332">
      <w:pPr>
        <w:spacing w:after="120"/>
        <w:jc w:val="center"/>
        <w:rPr>
          <w:sz w:val="22"/>
          <w:szCs w:val="22"/>
          <w:lang w:val="lt-LT" w:eastAsia="lt-LT"/>
        </w:rPr>
      </w:pPr>
      <w:r w:rsidRPr="00336964">
        <w:rPr>
          <w:b/>
          <w:bCs/>
          <w:color w:val="000000"/>
          <w:sz w:val="22"/>
          <w:szCs w:val="22"/>
          <w:lang w:val="lt-LT" w:eastAsia="lt-LT"/>
        </w:rPr>
        <w:t>I. PASKIRTIS</w:t>
      </w:r>
    </w:p>
    <w:p w14:paraId="023D8CFC" w14:textId="797D30C0" w:rsidR="007A5332" w:rsidRPr="00336964" w:rsidRDefault="007A5332" w:rsidP="007A5332">
      <w:pPr>
        <w:ind w:firstLine="709"/>
        <w:jc w:val="both"/>
        <w:rPr>
          <w:color w:val="000000"/>
          <w:sz w:val="22"/>
          <w:szCs w:val="22"/>
          <w:lang w:val="lt-LT" w:eastAsia="lt-LT"/>
        </w:rPr>
      </w:pPr>
      <w:r w:rsidRPr="00336964">
        <w:rPr>
          <w:color w:val="000000"/>
          <w:sz w:val="22"/>
          <w:szCs w:val="22"/>
          <w:lang w:val="lt-LT" w:eastAsia="lt-LT"/>
        </w:rPr>
        <w:t>1.1. Pirkimo objektas – skambučių centro</w:t>
      </w:r>
      <w:r w:rsidR="002D2081" w:rsidRPr="00336964">
        <w:rPr>
          <w:color w:val="000000"/>
          <w:sz w:val="22"/>
          <w:szCs w:val="22"/>
          <w:lang w:val="lt-LT" w:eastAsia="lt-LT"/>
        </w:rPr>
        <w:t xml:space="preserve"> </w:t>
      </w:r>
      <w:r w:rsidRPr="00336964">
        <w:rPr>
          <w:color w:val="000000"/>
          <w:sz w:val="22"/>
          <w:szCs w:val="22"/>
          <w:lang w:val="lt-LT" w:eastAsia="lt-LT"/>
        </w:rPr>
        <w:t>paslaugos (toliau – paslaugos), susidedančios iš vienkartinių</w:t>
      </w:r>
      <w:r w:rsidR="002D2081" w:rsidRPr="00336964">
        <w:rPr>
          <w:color w:val="000000"/>
          <w:sz w:val="22"/>
          <w:szCs w:val="22"/>
          <w:lang w:val="lt-LT" w:eastAsia="lt-LT"/>
        </w:rPr>
        <w:t xml:space="preserve"> ir </w:t>
      </w:r>
      <w:r w:rsidRPr="00336964">
        <w:rPr>
          <w:color w:val="000000"/>
          <w:sz w:val="22"/>
          <w:szCs w:val="22"/>
          <w:lang w:val="lt-LT" w:eastAsia="lt-LT"/>
        </w:rPr>
        <w:t>kasmėnesinių paslaugų, nurodytų šioje techninėje specifikacijoje</w:t>
      </w:r>
      <w:r w:rsidR="007D4D70" w:rsidRPr="00336964">
        <w:rPr>
          <w:color w:val="000000"/>
          <w:sz w:val="22"/>
          <w:szCs w:val="22"/>
          <w:lang w:val="lt-LT" w:eastAsia="lt-LT"/>
        </w:rPr>
        <w:t xml:space="preserve"> neįskaitant žmogiškųjų resursų</w:t>
      </w:r>
      <w:r w:rsidRPr="00336964">
        <w:rPr>
          <w:color w:val="000000"/>
          <w:sz w:val="22"/>
          <w:szCs w:val="22"/>
          <w:lang w:val="lt-LT" w:eastAsia="lt-LT"/>
        </w:rPr>
        <w:t>.</w:t>
      </w:r>
    </w:p>
    <w:p w14:paraId="0E566203" w14:textId="12802FB6" w:rsidR="007A5332" w:rsidRPr="00336964" w:rsidRDefault="007A5332" w:rsidP="007A5332">
      <w:pPr>
        <w:ind w:firstLine="709"/>
        <w:jc w:val="both"/>
        <w:rPr>
          <w:sz w:val="22"/>
          <w:szCs w:val="22"/>
          <w:lang w:val="lt-LT" w:eastAsia="lt-LT"/>
        </w:rPr>
      </w:pPr>
      <w:r w:rsidRPr="00336964">
        <w:rPr>
          <w:color w:val="000000"/>
          <w:sz w:val="22"/>
          <w:szCs w:val="22"/>
          <w:lang w:val="lt-LT" w:eastAsia="lt-LT"/>
        </w:rPr>
        <w:t>1.2. Paslaugos perkamos siekiant kokybiškai aptarnauti gyventojus telefonu. Paslaugos teikėjas (toliau – Teikėjas) turi: įdiegti skambučių centro</w:t>
      </w:r>
      <w:r w:rsidR="00E149E9" w:rsidRPr="00336964">
        <w:rPr>
          <w:color w:val="000000"/>
          <w:sz w:val="22"/>
          <w:szCs w:val="22"/>
          <w:lang w:val="lt-LT" w:eastAsia="lt-LT"/>
        </w:rPr>
        <w:t xml:space="preserve"> paslaugas</w:t>
      </w:r>
      <w:r w:rsidRPr="00336964">
        <w:rPr>
          <w:color w:val="000000"/>
          <w:sz w:val="22"/>
          <w:szCs w:val="22"/>
          <w:lang w:val="lt-LT" w:eastAsia="lt-LT"/>
        </w:rPr>
        <w:t>, kaip nurodyta šios specifikacijos 1.</w:t>
      </w:r>
      <w:r w:rsidR="00775428" w:rsidRPr="00336964">
        <w:rPr>
          <w:color w:val="000000"/>
          <w:sz w:val="22"/>
          <w:szCs w:val="22"/>
          <w:lang w:val="lt-LT" w:eastAsia="lt-LT"/>
        </w:rPr>
        <w:t>4</w:t>
      </w:r>
      <w:r w:rsidRPr="00336964">
        <w:rPr>
          <w:color w:val="000000"/>
          <w:sz w:val="22"/>
          <w:szCs w:val="22"/>
          <w:lang w:val="lt-LT" w:eastAsia="lt-LT"/>
        </w:rPr>
        <w:t xml:space="preserve"> punkte</w:t>
      </w:r>
      <w:r w:rsidR="00775428" w:rsidRPr="00336964">
        <w:rPr>
          <w:color w:val="000000"/>
          <w:sz w:val="22"/>
          <w:szCs w:val="22"/>
          <w:lang w:val="lt-LT" w:eastAsia="lt-LT"/>
        </w:rPr>
        <w:t xml:space="preserve"> </w:t>
      </w:r>
      <w:r w:rsidRPr="00336964">
        <w:rPr>
          <w:color w:val="000000"/>
          <w:sz w:val="22"/>
          <w:szCs w:val="22"/>
          <w:lang w:val="lt-LT" w:eastAsia="lt-LT"/>
        </w:rPr>
        <w:t xml:space="preserve">ir toliau teikti paslaugas, atitinkančias šios techninės specifikacijos </w:t>
      </w:r>
      <w:r w:rsidR="00775428" w:rsidRPr="00336964">
        <w:rPr>
          <w:color w:val="000000"/>
          <w:sz w:val="22"/>
          <w:szCs w:val="22"/>
          <w:lang w:val="lt-LT" w:eastAsia="lt-LT"/>
        </w:rPr>
        <w:t>III</w:t>
      </w:r>
      <w:r w:rsidR="006539FB" w:rsidRPr="00336964">
        <w:rPr>
          <w:color w:val="000000"/>
          <w:sz w:val="22"/>
          <w:szCs w:val="22"/>
          <w:lang w:val="lt-LT" w:eastAsia="lt-LT"/>
        </w:rPr>
        <w:t xml:space="preserve">, </w:t>
      </w:r>
      <w:r w:rsidR="00775428" w:rsidRPr="00336964">
        <w:rPr>
          <w:color w:val="000000"/>
          <w:sz w:val="22"/>
          <w:szCs w:val="22"/>
          <w:lang w:val="lt-LT" w:eastAsia="lt-LT"/>
        </w:rPr>
        <w:t>I</w:t>
      </w:r>
      <w:r w:rsidR="006539FB" w:rsidRPr="00336964">
        <w:rPr>
          <w:color w:val="000000"/>
          <w:sz w:val="22"/>
          <w:szCs w:val="22"/>
          <w:lang w:val="lt-LT" w:eastAsia="lt-LT"/>
        </w:rPr>
        <w:t>V</w:t>
      </w:r>
      <w:r w:rsidRPr="00336964">
        <w:rPr>
          <w:color w:val="000000"/>
          <w:sz w:val="22"/>
          <w:szCs w:val="22"/>
          <w:lang w:val="lt-LT" w:eastAsia="lt-LT"/>
        </w:rPr>
        <w:t xml:space="preserve"> skyriu</w:t>
      </w:r>
      <w:r w:rsidR="006539FB" w:rsidRPr="00336964">
        <w:rPr>
          <w:color w:val="000000"/>
          <w:sz w:val="22"/>
          <w:szCs w:val="22"/>
          <w:lang w:val="lt-LT" w:eastAsia="lt-LT"/>
        </w:rPr>
        <w:t>ose</w:t>
      </w:r>
      <w:r w:rsidRPr="00336964">
        <w:rPr>
          <w:color w:val="000000"/>
          <w:sz w:val="22"/>
          <w:szCs w:val="22"/>
          <w:lang w:val="lt-LT" w:eastAsia="lt-LT"/>
        </w:rPr>
        <w:t xml:space="preserve"> nustatytus reikalavimus.</w:t>
      </w:r>
    </w:p>
    <w:p w14:paraId="22FAC4FE" w14:textId="094A96EF" w:rsidR="007A5332" w:rsidRPr="00336964" w:rsidRDefault="007A5332" w:rsidP="007A5332">
      <w:pPr>
        <w:ind w:firstLine="709"/>
        <w:jc w:val="both"/>
        <w:rPr>
          <w:color w:val="000000"/>
          <w:sz w:val="22"/>
          <w:szCs w:val="22"/>
          <w:lang w:val="lt-LT" w:eastAsia="lt-LT"/>
        </w:rPr>
      </w:pPr>
      <w:r w:rsidRPr="00336964">
        <w:rPr>
          <w:color w:val="000000"/>
          <w:sz w:val="22"/>
          <w:szCs w:val="22"/>
          <w:lang w:val="lt-LT" w:eastAsia="lt-LT"/>
        </w:rPr>
        <w:t xml:space="preserve">1.3. Šiuo metu Perkančioji organizacija turi gyventojų aptarnavimo telefono numerį </w:t>
      </w:r>
      <w:r w:rsidR="00775428" w:rsidRPr="00336964">
        <w:rPr>
          <w:color w:val="000000"/>
          <w:sz w:val="22"/>
          <w:szCs w:val="22"/>
          <w:lang w:val="lt-LT" w:eastAsia="lt-LT"/>
        </w:rPr>
        <w:t xml:space="preserve">+370 </w:t>
      </w:r>
      <w:r w:rsidR="007F5358" w:rsidRPr="00336964">
        <w:rPr>
          <w:color w:val="000000"/>
          <w:sz w:val="22"/>
          <w:szCs w:val="22"/>
          <w:lang w:val="lt-LT" w:eastAsia="lt-LT"/>
        </w:rPr>
        <w:t>5</w:t>
      </w:r>
      <w:r w:rsidR="00775428" w:rsidRPr="00336964">
        <w:rPr>
          <w:color w:val="000000"/>
          <w:sz w:val="22"/>
          <w:szCs w:val="22"/>
          <w:lang w:val="lt-LT" w:eastAsia="lt-LT"/>
        </w:rPr>
        <w:t xml:space="preserve"> </w:t>
      </w:r>
      <w:r w:rsidR="007F5358" w:rsidRPr="00336964">
        <w:rPr>
          <w:color w:val="000000"/>
          <w:sz w:val="22"/>
          <w:szCs w:val="22"/>
          <w:lang w:val="lt-LT" w:eastAsia="lt-LT"/>
        </w:rPr>
        <w:t>2</w:t>
      </w:r>
      <w:r w:rsidR="00775428" w:rsidRPr="00336964">
        <w:rPr>
          <w:color w:val="000000"/>
          <w:sz w:val="22"/>
          <w:szCs w:val="22"/>
          <w:lang w:val="lt-LT" w:eastAsia="lt-LT"/>
        </w:rPr>
        <w:t xml:space="preserve"> </w:t>
      </w:r>
      <w:r w:rsidR="007F5358" w:rsidRPr="00336964">
        <w:rPr>
          <w:color w:val="000000"/>
          <w:sz w:val="22"/>
          <w:szCs w:val="22"/>
          <w:lang w:val="lt-LT" w:eastAsia="lt-LT"/>
        </w:rPr>
        <w:t>139772</w:t>
      </w:r>
      <w:r w:rsidR="002D2081" w:rsidRPr="00336964">
        <w:rPr>
          <w:color w:val="000000"/>
          <w:sz w:val="22"/>
          <w:szCs w:val="22"/>
          <w:lang w:val="lt-LT" w:eastAsia="lt-LT"/>
        </w:rPr>
        <w:t xml:space="preserve">, </w:t>
      </w:r>
      <w:r w:rsidRPr="00336964">
        <w:rPr>
          <w:color w:val="000000"/>
          <w:sz w:val="22"/>
          <w:szCs w:val="22"/>
          <w:lang w:val="lt-LT" w:eastAsia="lt-LT"/>
        </w:rPr>
        <w:t xml:space="preserve">bei įrašytą </w:t>
      </w:r>
      <w:proofErr w:type="spellStart"/>
      <w:r w:rsidRPr="00336964">
        <w:rPr>
          <w:color w:val="000000"/>
          <w:sz w:val="22"/>
          <w:szCs w:val="22"/>
          <w:lang w:val="lt-LT" w:eastAsia="lt-LT"/>
        </w:rPr>
        <w:t>IVR‘ą</w:t>
      </w:r>
      <w:proofErr w:type="spellEnd"/>
      <w:r w:rsidRPr="00336964">
        <w:rPr>
          <w:color w:val="000000"/>
          <w:sz w:val="22"/>
          <w:szCs w:val="22"/>
          <w:lang w:val="lt-LT" w:eastAsia="lt-LT"/>
        </w:rPr>
        <w:t xml:space="preserve"> (angl. </w:t>
      </w:r>
      <w:proofErr w:type="spellStart"/>
      <w:r w:rsidRPr="00336964">
        <w:rPr>
          <w:color w:val="000000"/>
          <w:sz w:val="22"/>
          <w:szCs w:val="22"/>
          <w:lang w:val="lt-LT" w:eastAsia="lt-LT"/>
        </w:rPr>
        <w:t>Interactive</w:t>
      </w:r>
      <w:proofErr w:type="spellEnd"/>
      <w:r w:rsidRPr="00336964">
        <w:rPr>
          <w:color w:val="000000"/>
          <w:sz w:val="22"/>
          <w:szCs w:val="22"/>
          <w:lang w:val="lt-LT" w:eastAsia="lt-LT"/>
        </w:rPr>
        <w:t xml:space="preserve"> </w:t>
      </w:r>
      <w:proofErr w:type="spellStart"/>
      <w:r w:rsidRPr="00336964">
        <w:rPr>
          <w:color w:val="000000"/>
          <w:sz w:val="22"/>
          <w:szCs w:val="22"/>
          <w:lang w:val="lt-LT" w:eastAsia="lt-LT"/>
        </w:rPr>
        <w:t>Voice</w:t>
      </w:r>
      <w:proofErr w:type="spellEnd"/>
      <w:r w:rsidRPr="00336964">
        <w:rPr>
          <w:color w:val="000000"/>
          <w:sz w:val="22"/>
          <w:szCs w:val="22"/>
          <w:lang w:val="lt-LT" w:eastAsia="lt-LT"/>
        </w:rPr>
        <w:t xml:space="preserve"> </w:t>
      </w:r>
      <w:proofErr w:type="spellStart"/>
      <w:r w:rsidRPr="00336964">
        <w:rPr>
          <w:color w:val="000000"/>
          <w:sz w:val="22"/>
          <w:szCs w:val="22"/>
          <w:lang w:val="lt-LT" w:eastAsia="lt-LT"/>
        </w:rPr>
        <w:t>Response</w:t>
      </w:r>
      <w:proofErr w:type="spellEnd"/>
      <w:r w:rsidRPr="00336964">
        <w:rPr>
          <w:color w:val="000000"/>
          <w:sz w:val="22"/>
          <w:szCs w:val="22"/>
          <w:lang w:val="lt-LT" w:eastAsia="lt-LT"/>
        </w:rPr>
        <w:t xml:space="preserve"> – interaktyvus balso</w:t>
      </w:r>
      <w:r w:rsidR="007F5358" w:rsidRPr="00336964">
        <w:rPr>
          <w:color w:val="000000"/>
          <w:sz w:val="22"/>
          <w:szCs w:val="22"/>
          <w:lang w:val="lt-LT" w:eastAsia="lt-LT"/>
        </w:rPr>
        <w:t xml:space="preserve"> atsakiklis)</w:t>
      </w:r>
      <w:r w:rsidRPr="00336964">
        <w:rPr>
          <w:color w:val="000000"/>
          <w:sz w:val="22"/>
          <w:szCs w:val="22"/>
          <w:lang w:val="lt-LT" w:eastAsia="lt-LT"/>
        </w:rPr>
        <w:t>.</w:t>
      </w:r>
    </w:p>
    <w:p w14:paraId="0963FBB9" w14:textId="7D77C0D5" w:rsidR="00BB5A0E" w:rsidRPr="00336964" w:rsidRDefault="00BB5A0E" w:rsidP="007A5332">
      <w:pPr>
        <w:ind w:firstLine="709"/>
        <w:jc w:val="both"/>
        <w:rPr>
          <w:color w:val="000000"/>
          <w:sz w:val="22"/>
          <w:szCs w:val="22"/>
          <w:lang w:val="lt-LT" w:eastAsia="lt-LT"/>
        </w:rPr>
      </w:pPr>
      <w:r w:rsidRPr="00336964">
        <w:rPr>
          <w:color w:val="000000"/>
          <w:sz w:val="22"/>
          <w:szCs w:val="22"/>
          <w:lang w:val="lt-LT" w:eastAsia="lt-LT"/>
        </w:rPr>
        <w:t xml:space="preserve">1.4. </w:t>
      </w:r>
      <w:r w:rsidR="00C93897" w:rsidRPr="00336964">
        <w:rPr>
          <w:color w:val="000000"/>
          <w:sz w:val="22"/>
          <w:szCs w:val="22"/>
          <w:lang w:val="lt-LT" w:eastAsia="lt-LT"/>
        </w:rPr>
        <w:t xml:space="preserve">Pateiktas sprendimas </w:t>
      </w:r>
      <w:r w:rsidR="007D4D70" w:rsidRPr="00336964">
        <w:rPr>
          <w:color w:val="000000"/>
          <w:sz w:val="22"/>
          <w:szCs w:val="22"/>
          <w:lang w:val="lt-LT" w:eastAsia="lt-LT"/>
        </w:rPr>
        <w:t xml:space="preserve">turi veikti Teikėjo infrastruktūroje ir </w:t>
      </w:r>
      <w:r w:rsidR="00C93897" w:rsidRPr="00336964">
        <w:rPr>
          <w:color w:val="000000"/>
          <w:sz w:val="22"/>
          <w:szCs w:val="22"/>
          <w:lang w:val="lt-LT" w:eastAsia="lt-LT"/>
        </w:rPr>
        <w:t>t</w:t>
      </w:r>
      <w:r w:rsidRPr="00336964">
        <w:rPr>
          <w:color w:val="000000"/>
          <w:sz w:val="22"/>
          <w:szCs w:val="22"/>
          <w:lang w:val="lt-LT" w:eastAsia="lt-LT"/>
        </w:rPr>
        <w:t>uri būti sudarytas iš tiekėjo virtualios IP platformo</w:t>
      </w:r>
      <w:r w:rsidR="002D2081" w:rsidRPr="00336964">
        <w:rPr>
          <w:color w:val="000000"/>
          <w:sz w:val="22"/>
          <w:szCs w:val="22"/>
          <w:lang w:val="lt-LT" w:eastAsia="lt-LT"/>
        </w:rPr>
        <w:t>s</w:t>
      </w:r>
      <w:r w:rsidR="00AC6860" w:rsidRPr="00336964">
        <w:rPr>
          <w:color w:val="000000"/>
          <w:sz w:val="22"/>
          <w:szCs w:val="22"/>
          <w:lang w:val="lt-LT" w:eastAsia="lt-LT"/>
        </w:rPr>
        <w:t xml:space="preserve"> </w:t>
      </w:r>
      <w:r w:rsidR="00117DDD" w:rsidRPr="00336964">
        <w:rPr>
          <w:color w:val="000000"/>
          <w:sz w:val="22"/>
          <w:szCs w:val="22"/>
          <w:lang w:val="lt-LT" w:eastAsia="lt-LT"/>
        </w:rPr>
        <w:t>bei</w:t>
      </w:r>
      <w:r w:rsidR="00AC6860" w:rsidRPr="00336964">
        <w:rPr>
          <w:color w:val="000000"/>
          <w:sz w:val="22"/>
          <w:szCs w:val="22"/>
          <w:lang w:val="lt-LT" w:eastAsia="lt-LT"/>
        </w:rPr>
        <w:t xml:space="preserve"> </w:t>
      </w:r>
      <w:r w:rsidR="00117DDD" w:rsidRPr="00336964">
        <w:rPr>
          <w:color w:val="000000"/>
          <w:sz w:val="22"/>
          <w:szCs w:val="22"/>
          <w:lang w:val="lt-LT" w:eastAsia="lt-LT"/>
        </w:rPr>
        <w:t>programinių arba aparatinių IP telefono aparatų</w:t>
      </w:r>
      <w:r w:rsidR="002D2081" w:rsidRPr="00336964">
        <w:rPr>
          <w:color w:val="000000"/>
          <w:sz w:val="22"/>
          <w:szCs w:val="22"/>
          <w:lang w:val="lt-LT" w:eastAsia="lt-LT"/>
        </w:rPr>
        <w:t>.</w:t>
      </w:r>
    </w:p>
    <w:p w14:paraId="5BBCAB91" w14:textId="77777777" w:rsidR="007A5332" w:rsidRPr="00336964" w:rsidRDefault="007A5332" w:rsidP="007A5332">
      <w:pPr>
        <w:ind w:firstLine="709"/>
        <w:jc w:val="both"/>
        <w:rPr>
          <w:sz w:val="22"/>
          <w:szCs w:val="22"/>
          <w:lang w:val="lt-LT" w:eastAsia="lt-LT"/>
        </w:rPr>
      </w:pPr>
      <w:r w:rsidRPr="00336964">
        <w:rPr>
          <w:color w:val="000000"/>
          <w:sz w:val="22"/>
          <w:szCs w:val="22"/>
          <w:lang w:val="lt-LT" w:eastAsia="lt-LT"/>
        </w:rPr>
        <w:t>1.</w:t>
      </w:r>
      <w:r w:rsidR="00DC5586" w:rsidRPr="00336964">
        <w:rPr>
          <w:color w:val="000000"/>
          <w:sz w:val="22"/>
          <w:szCs w:val="22"/>
          <w:lang w:val="lt-LT" w:eastAsia="lt-LT"/>
        </w:rPr>
        <w:t>5</w:t>
      </w:r>
      <w:r w:rsidRPr="00336964">
        <w:rPr>
          <w:color w:val="000000"/>
          <w:sz w:val="22"/>
          <w:szCs w:val="22"/>
          <w:lang w:val="lt-LT" w:eastAsia="lt-LT"/>
        </w:rPr>
        <w:t>. Vienkartinis paslaugos įdiegimas susideda iš šių dalių:</w:t>
      </w:r>
    </w:p>
    <w:p w14:paraId="700EBED4" w14:textId="77777777" w:rsidR="007A5332" w:rsidRPr="00336964" w:rsidRDefault="007A5332" w:rsidP="007A5332">
      <w:pPr>
        <w:ind w:firstLine="709"/>
        <w:jc w:val="both"/>
        <w:rPr>
          <w:sz w:val="22"/>
          <w:szCs w:val="22"/>
          <w:lang w:val="lt-LT" w:eastAsia="lt-LT"/>
        </w:rPr>
      </w:pPr>
      <w:r w:rsidRPr="00336964">
        <w:rPr>
          <w:color w:val="000000"/>
          <w:sz w:val="22"/>
          <w:szCs w:val="22"/>
          <w:lang w:val="lt-LT" w:eastAsia="lt-LT"/>
        </w:rPr>
        <w:t>1.</w:t>
      </w:r>
      <w:r w:rsidR="00DC5586" w:rsidRPr="00336964">
        <w:rPr>
          <w:color w:val="000000"/>
          <w:sz w:val="22"/>
          <w:szCs w:val="22"/>
          <w:lang w:val="lt-LT" w:eastAsia="lt-LT"/>
        </w:rPr>
        <w:t>5</w:t>
      </w:r>
      <w:r w:rsidRPr="00336964">
        <w:rPr>
          <w:color w:val="000000"/>
          <w:sz w:val="22"/>
          <w:szCs w:val="22"/>
          <w:lang w:val="lt-LT" w:eastAsia="lt-LT"/>
        </w:rPr>
        <w:t>.1. sprendimo įdiegimas;</w:t>
      </w:r>
    </w:p>
    <w:p w14:paraId="00BBAD1A" w14:textId="77777777" w:rsidR="007A5332" w:rsidRPr="00336964" w:rsidRDefault="007A5332" w:rsidP="007A5332">
      <w:pPr>
        <w:ind w:firstLine="709"/>
        <w:jc w:val="both"/>
        <w:rPr>
          <w:sz w:val="22"/>
          <w:szCs w:val="22"/>
          <w:lang w:val="lt-LT" w:eastAsia="lt-LT"/>
        </w:rPr>
      </w:pPr>
      <w:r w:rsidRPr="00336964">
        <w:rPr>
          <w:color w:val="000000"/>
          <w:sz w:val="22"/>
          <w:szCs w:val="22"/>
          <w:lang w:val="lt-LT" w:eastAsia="lt-LT"/>
        </w:rPr>
        <w:t>1.</w:t>
      </w:r>
      <w:r w:rsidR="00DC5586" w:rsidRPr="00336964">
        <w:rPr>
          <w:color w:val="000000"/>
          <w:sz w:val="22"/>
          <w:szCs w:val="22"/>
          <w:lang w:val="lt-LT" w:eastAsia="lt-LT"/>
        </w:rPr>
        <w:t>5</w:t>
      </w:r>
      <w:r w:rsidRPr="00336964">
        <w:rPr>
          <w:color w:val="000000"/>
          <w:sz w:val="22"/>
          <w:szCs w:val="22"/>
          <w:lang w:val="lt-LT" w:eastAsia="lt-LT"/>
        </w:rPr>
        <w:t>.2. sprendimo testavimas;</w:t>
      </w:r>
    </w:p>
    <w:p w14:paraId="3AEC6915" w14:textId="0D8CF62A" w:rsidR="007A5332" w:rsidRPr="00336964" w:rsidRDefault="007A5332" w:rsidP="007A5332">
      <w:pPr>
        <w:ind w:firstLine="709"/>
        <w:jc w:val="both"/>
        <w:rPr>
          <w:color w:val="000000"/>
          <w:sz w:val="22"/>
          <w:szCs w:val="22"/>
          <w:lang w:val="lt-LT" w:eastAsia="lt-LT"/>
        </w:rPr>
      </w:pPr>
      <w:r w:rsidRPr="00336964">
        <w:rPr>
          <w:color w:val="000000"/>
          <w:sz w:val="22"/>
          <w:szCs w:val="22"/>
          <w:lang w:val="lt-LT" w:eastAsia="lt-LT"/>
        </w:rPr>
        <w:t>1.</w:t>
      </w:r>
      <w:r w:rsidR="00DC5586" w:rsidRPr="00336964">
        <w:rPr>
          <w:color w:val="000000"/>
          <w:sz w:val="22"/>
          <w:szCs w:val="22"/>
          <w:lang w:val="lt-LT" w:eastAsia="lt-LT"/>
        </w:rPr>
        <w:t>5</w:t>
      </w:r>
      <w:r w:rsidRPr="00336964">
        <w:rPr>
          <w:color w:val="000000"/>
          <w:sz w:val="22"/>
          <w:szCs w:val="22"/>
          <w:lang w:val="lt-LT" w:eastAsia="lt-LT"/>
        </w:rPr>
        <w:t>.</w:t>
      </w:r>
      <w:r w:rsidR="00B42934" w:rsidRPr="00336964">
        <w:rPr>
          <w:color w:val="000000"/>
          <w:sz w:val="22"/>
          <w:szCs w:val="22"/>
          <w:lang w:val="lt-LT" w:eastAsia="lt-LT"/>
        </w:rPr>
        <w:t>3</w:t>
      </w:r>
      <w:r w:rsidRPr="00336964">
        <w:rPr>
          <w:color w:val="000000"/>
          <w:sz w:val="22"/>
          <w:szCs w:val="22"/>
          <w:lang w:val="lt-LT" w:eastAsia="lt-LT"/>
        </w:rPr>
        <w:t xml:space="preserve">. skambučių centro </w:t>
      </w:r>
      <w:r w:rsidR="002D2081" w:rsidRPr="00336964">
        <w:rPr>
          <w:color w:val="000000"/>
          <w:sz w:val="22"/>
          <w:szCs w:val="22"/>
          <w:lang w:val="lt-LT" w:eastAsia="lt-LT"/>
        </w:rPr>
        <w:t xml:space="preserve">ir </w:t>
      </w:r>
      <w:r w:rsidRPr="00336964">
        <w:rPr>
          <w:color w:val="000000"/>
          <w:sz w:val="22"/>
          <w:szCs w:val="22"/>
          <w:lang w:val="lt-LT" w:eastAsia="lt-LT"/>
        </w:rPr>
        <w:t>paslaug</w:t>
      </w:r>
      <w:r w:rsidR="002D2081" w:rsidRPr="00336964">
        <w:rPr>
          <w:color w:val="000000"/>
          <w:sz w:val="22"/>
          <w:szCs w:val="22"/>
          <w:lang w:val="lt-LT" w:eastAsia="lt-LT"/>
        </w:rPr>
        <w:t>os</w:t>
      </w:r>
      <w:r w:rsidRPr="00336964">
        <w:rPr>
          <w:color w:val="000000"/>
          <w:sz w:val="22"/>
          <w:szCs w:val="22"/>
          <w:lang w:val="lt-LT" w:eastAsia="lt-LT"/>
        </w:rPr>
        <w:t xml:space="preserve"> turi būti įdiegt</w:t>
      </w:r>
      <w:r w:rsidR="002D2081" w:rsidRPr="00336964">
        <w:rPr>
          <w:color w:val="000000"/>
          <w:sz w:val="22"/>
          <w:szCs w:val="22"/>
          <w:lang w:val="lt-LT" w:eastAsia="lt-LT"/>
        </w:rPr>
        <w:t>os</w:t>
      </w:r>
      <w:r w:rsidRPr="00336964">
        <w:rPr>
          <w:color w:val="000000"/>
          <w:sz w:val="22"/>
          <w:szCs w:val="22"/>
          <w:lang w:val="lt-LT" w:eastAsia="lt-LT"/>
        </w:rPr>
        <w:t xml:space="preserve"> ir pilna</w:t>
      </w:r>
      <w:r w:rsidR="001A6285" w:rsidRPr="00336964">
        <w:rPr>
          <w:color w:val="000000"/>
          <w:sz w:val="22"/>
          <w:szCs w:val="22"/>
          <w:lang w:val="lt-LT" w:eastAsia="lt-LT"/>
        </w:rPr>
        <w:t>i</w:t>
      </w:r>
      <w:r w:rsidRPr="00336964">
        <w:rPr>
          <w:color w:val="000000"/>
          <w:sz w:val="22"/>
          <w:szCs w:val="22"/>
          <w:lang w:val="lt-LT" w:eastAsia="lt-LT"/>
        </w:rPr>
        <w:t xml:space="preserve"> veikti per </w:t>
      </w:r>
      <w:r w:rsidR="002D2081" w:rsidRPr="00336964">
        <w:rPr>
          <w:color w:val="000000"/>
          <w:sz w:val="22"/>
          <w:szCs w:val="22"/>
          <w:lang w:val="lt-LT" w:eastAsia="lt-LT"/>
        </w:rPr>
        <w:t>3</w:t>
      </w:r>
      <w:r w:rsidR="00B42934" w:rsidRPr="00336964">
        <w:rPr>
          <w:color w:val="000000"/>
          <w:sz w:val="22"/>
          <w:szCs w:val="22"/>
          <w:lang w:val="lt-LT" w:eastAsia="lt-LT"/>
        </w:rPr>
        <w:t>0</w:t>
      </w:r>
      <w:r w:rsidRPr="00336964">
        <w:rPr>
          <w:color w:val="000000"/>
          <w:sz w:val="22"/>
          <w:szCs w:val="22"/>
          <w:lang w:val="lt-LT" w:eastAsia="lt-LT"/>
        </w:rPr>
        <w:t xml:space="preserve"> kalendori</w:t>
      </w:r>
      <w:r w:rsidR="00B42934" w:rsidRPr="00336964">
        <w:rPr>
          <w:color w:val="000000"/>
          <w:sz w:val="22"/>
          <w:szCs w:val="22"/>
          <w:lang w:val="lt-LT" w:eastAsia="lt-LT"/>
        </w:rPr>
        <w:t>nių</w:t>
      </w:r>
      <w:r w:rsidRPr="00336964">
        <w:rPr>
          <w:color w:val="000000"/>
          <w:sz w:val="22"/>
          <w:szCs w:val="22"/>
          <w:lang w:val="lt-LT" w:eastAsia="lt-LT"/>
        </w:rPr>
        <w:t xml:space="preserve"> dien</w:t>
      </w:r>
      <w:r w:rsidR="00B42934" w:rsidRPr="00336964">
        <w:rPr>
          <w:color w:val="000000"/>
          <w:sz w:val="22"/>
          <w:szCs w:val="22"/>
          <w:lang w:val="lt-LT" w:eastAsia="lt-LT"/>
        </w:rPr>
        <w:t>ų</w:t>
      </w:r>
      <w:r w:rsidRPr="00336964">
        <w:rPr>
          <w:color w:val="000000"/>
          <w:sz w:val="22"/>
          <w:szCs w:val="22"/>
          <w:lang w:val="lt-LT" w:eastAsia="lt-LT"/>
        </w:rPr>
        <w:t xml:space="preserve"> nuo sutarties įsigaliojimo dienos.</w:t>
      </w:r>
    </w:p>
    <w:p w14:paraId="768F59FD" w14:textId="1423B389" w:rsidR="00E86D8D" w:rsidRPr="00336964" w:rsidRDefault="00E86D8D" w:rsidP="00E86D8D">
      <w:pPr>
        <w:ind w:firstLine="709"/>
        <w:jc w:val="both"/>
        <w:rPr>
          <w:color w:val="000000"/>
          <w:sz w:val="22"/>
          <w:szCs w:val="22"/>
          <w:lang w:val="lt-LT" w:eastAsia="lt-LT"/>
        </w:rPr>
      </w:pPr>
      <w:r w:rsidRPr="00336964">
        <w:rPr>
          <w:color w:val="000000"/>
          <w:sz w:val="22"/>
          <w:szCs w:val="22"/>
          <w:lang w:val="lt-LT" w:eastAsia="lt-LT"/>
        </w:rPr>
        <w:t xml:space="preserve">1.5. </w:t>
      </w:r>
      <w:r w:rsidR="00151CFB" w:rsidRPr="00336964">
        <w:rPr>
          <w:color w:val="000000"/>
          <w:sz w:val="22"/>
          <w:szCs w:val="22"/>
          <w:lang w:val="lt-LT" w:eastAsia="lt-LT"/>
        </w:rPr>
        <w:t>P</w:t>
      </w:r>
      <w:r w:rsidRPr="00336964">
        <w:rPr>
          <w:color w:val="000000"/>
          <w:sz w:val="22"/>
          <w:szCs w:val="22"/>
          <w:lang w:val="lt-LT" w:eastAsia="lt-LT"/>
        </w:rPr>
        <w:t xml:space="preserve">aslaugos turi būti teikiamos Perkančiosios organizacijos administracijoje, </w:t>
      </w:r>
      <w:r w:rsidR="00775428" w:rsidRPr="00336964">
        <w:rPr>
          <w:color w:val="000000"/>
          <w:sz w:val="22"/>
          <w:szCs w:val="22"/>
          <w:lang w:val="lt-LT" w:eastAsia="lt-LT"/>
        </w:rPr>
        <w:t>Mindaugo</w:t>
      </w:r>
      <w:r w:rsidRPr="00336964">
        <w:rPr>
          <w:color w:val="000000"/>
          <w:sz w:val="22"/>
          <w:szCs w:val="22"/>
          <w:lang w:val="lt-LT" w:eastAsia="lt-LT"/>
        </w:rPr>
        <w:t xml:space="preserve"> g. 1</w:t>
      </w:r>
      <w:r w:rsidR="00775428" w:rsidRPr="00336964">
        <w:rPr>
          <w:color w:val="000000"/>
          <w:sz w:val="22"/>
          <w:szCs w:val="22"/>
          <w:lang w:val="lt-LT" w:eastAsia="lt-LT"/>
        </w:rPr>
        <w:t>2</w:t>
      </w:r>
      <w:r w:rsidRPr="00336964">
        <w:rPr>
          <w:color w:val="000000"/>
          <w:sz w:val="22"/>
          <w:szCs w:val="22"/>
          <w:lang w:val="lt-LT" w:eastAsia="lt-LT"/>
        </w:rPr>
        <w:t>, Vilnius. Taip pat nutolusiose darbo vietose Perkančiosios organizacijos teritoriniuose skyriuose.</w:t>
      </w:r>
    </w:p>
    <w:p w14:paraId="1A880BAC" w14:textId="3805A24D" w:rsidR="007A5332" w:rsidRPr="00336964" w:rsidRDefault="007A5332" w:rsidP="007A5332">
      <w:pPr>
        <w:keepNext/>
        <w:keepLines/>
        <w:spacing w:before="240" w:after="240" w:line="259" w:lineRule="auto"/>
        <w:ind w:left="432" w:hanging="432"/>
        <w:jc w:val="center"/>
        <w:outlineLvl w:val="0"/>
        <w:rPr>
          <w:b/>
          <w:bCs/>
          <w:kern w:val="32"/>
          <w:sz w:val="22"/>
          <w:szCs w:val="22"/>
          <w:lang w:val="lt-LT"/>
        </w:rPr>
      </w:pPr>
      <w:r w:rsidRPr="00336964">
        <w:rPr>
          <w:b/>
          <w:bCs/>
          <w:kern w:val="32"/>
          <w:sz w:val="22"/>
          <w:szCs w:val="22"/>
          <w:lang w:val="lt-LT"/>
        </w:rPr>
        <w:t>II</w:t>
      </w:r>
      <w:r w:rsidR="00BD4EF4" w:rsidRPr="00336964">
        <w:rPr>
          <w:b/>
          <w:bCs/>
          <w:kern w:val="32"/>
          <w:sz w:val="22"/>
          <w:szCs w:val="22"/>
          <w:lang w:val="lt-LT"/>
        </w:rPr>
        <w:t>.</w:t>
      </w:r>
      <w:r w:rsidRPr="00336964">
        <w:rPr>
          <w:b/>
          <w:bCs/>
          <w:kern w:val="32"/>
          <w:sz w:val="22"/>
          <w:szCs w:val="22"/>
          <w:lang w:val="lt-LT"/>
        </w:rPr>
        <w:t xml:space="preserve"> FUNKCINIAI REIKALAVIMAI</w:t>
      </w:r>
    </w:p>
    <w:p w14:paraId="70347789" w14:textId="77777777" w:rsidR="007A5332" w:rsidRPr="00336964" w:rsidRDefault="007A5332" w:rsidP="007A5332">
      <w:pPr>
        <w:keepNext/>
        <w:keepLines/>
        <w:numPr>
          <w:ilvl w:val="1"/>
          <w:numId w:val="0"/>
        </w:numPr>
        <w:spacing w:before="40" w:after="120" w:line="259" w:lineRule="auto"/>
        <w:ind w:left="576" w:hanging="576"/>
        <w:jc w:val="center"/>
        <w:outlineLvl w:val="1"/>
        <w:rPr>
          <w:b/>
          <w:bCs/>
          <w:iCs/>
          <w:sz w:val="22"/>
          <w:szCs w:val="22"/>
          <w:lang w:val="lt-LT"/>
        </w:rPr>
      </w:pPr>
      <w:bookmarkStart w:id="0" w:name="_Toc492468398"/>
      <w:r w:rsidRPr="00336964">
        <w:rPr>
          <w:b/>
          <w:bCs/>
          <w:iCs/>
          <w:sz w:val="22"/>
          <w:szCs w:val="22"/>
          <w:lang w:val="lt-LT"/>
        </w:rPr>
        <w:t>2.1. Naudotojų tipai</w:t>
      </w:r>
      <w:bookmarkEnd w:id="0"/>
    </w:p>
    <w:p w14:paraId="2FF4CC48" w14:textId="32BE2A4E" w:rsidR="00D00849" w:rsidRPr="00336964" w:rsidRDefault="00AC46EA" w:rsidP="00721AD9">
      <w:pPr>
        <w:pStyle w:val="Sraopastraipa"/>
        <w:numPr>
          <w:ilvl w:val="2"/>
          <w:numId w:val="17"/>
        </w:numPr>
        <w:tabs>
          <w:tab w:val="left" w:pos="-709"/>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 xml:space="preserve">Planuojama turėti iki 150 skambučių centro naudotojų. </w:t>
      </w:r>
      <w:r w:rsidR="00D00849" w:rsidRPr="00336964">
        <w:rPr>
          <w:rFonts w:ascii="Times New Roman" w:hAnsi="Times New Roman"/>
        </w:rPr>
        <w:t xml:space="preserve">Visi Perkančiosios organizacijos darbuotojai vienu metu nekonsultuoja, o dirba rotacijos principu. Vienu metu konsultuojančių yra iki 20 darbo vietų. Prie šių darbo vietų pagal </w:t>
      </w:r>
      <w:r w:rsidRPr="00336964">
        <w:rPr>
          <w:rFonts w:ascii="Times New Roman" w:hAnsi="Times New Roman"/>
        </w:rPr>
        <w:t>Perkančiosios organizacijos</w:t>
      </w:r>
      <w:r w:rsidR="00D00849" w:rsidRPr="00336964">
        <w:rPr>
          <w:rFonts w:ascii="Times New Roman" w:hAnsi="Times New Roman"/>
        </w:rPr>
        <w:t xml:space="preserve"> sudaromą konsultavimo grafiką, </w:t>
      </w:r>
      <w:r w:rsidR="00343B45" w:rsidRPr="00336964">
        <w:rPr>
          <w:rFonts w:ascii="Times New Roman" w:hAnsi="Times New Roman"/>
        </w:rPr>
        <w:t xml:space="preserve">programiniame arba aparatiniame </w:t>
      </w:r>
      <w:r w:rsidR="00343B45" w:rsidRPr="00E920DD">
        <w:rPr>
          <w:rFonts w:ascii="Times New Roman" w:hAnsi="Times New Roman"/>
        </w:rPr>
        <w:t>IP telefone</w:t>
      </w:r>
      <w:r w:rsidR="00E920DD">
        <w:rPr>
          <w:rFonts w:ascii="Times New Roman" w:hAnsi="Times New Roman"/>
        </w:rPr>
        <w:t xml:space="preserve"> </w:t>
      </w:r>
      <w:r w:rsidR="00D00849" w:rsidRPr="00336964">
        <w:rPr>
          <w:rFonts w:ascii="Times New Roman" w:hAnsi="Times New Roman"/>
        </w:rPr>
        <w:t xml:space="preserve">suvedę atitinkamus kiekvienam darbuotojui priskirtus prisijungimo duomenis, gali prisijungti 105 </w:t>
      </w:r>
      <w:r w:rsidR="00343B45" w:rsidRPr="00336964">
        <w:rPr>
          <w:rFonts w:ascii="Times New Roman" w:hAnsi="Times New Roman"/>
        </w:rPr>
        <w:t xml:space="preserve">Perkančiosios organizacijos </w:t>
      </w:r>
      <w:r w:rsidR="00D00849" w:rsidRPr="00336964">
        <w:rPr>
          <w:rFonts w:ascii="Times New Roman" w:hAnsi="Times New Roman"/>
        </w:rPr>
        <w:t xml:space="preserve">konsultantai/agentai/operatoriai. Taip pat Perkančioji organizacija turi 26 neriboto funkcionalumo naudotojus. Kadangi </w:t>
      </w:r>
      <w:r w:rsidRPr="00336964">
        <w:rPr>
          <w:rFonts w:ascii="Times New Roman" w:hAnsi="Times New Roman"/>
        </w:rPr>
        <w:t>Perkančioji organizacija</w:t>
      </w:r>
      <w:r w:rsidR="00D00849" w:rsidRPr="00336964">
        <w:rPr>
          <w:rFonts w:ascii="Times New Roman" w:hAnsi="Times New Roman"/>
        </w:rPr>
        <w:t xml:space="preserve"> šiuo metu gali kurti neribotą skaičių konsultantų/agentų/operatorių</w:t>
      </w:r>
      <w:r w:rsidR="00E920DD">
        <w:rPr>
          <w:rFonts w:ascii="Times New Roman" w:hAnsi="Times New Roman"/>
        </w:rPr>
        <w:t xml:space="preserve"> </w:t>
      </w:r>
      <w:r w:rsidR="00D00849" w:rsidRPr="00336964">
        <w:rPr>
          <w:rFonts w:ascii="Times New Roman" w:hAnsi="Times New Roman"/>
        </w:rPr>
        <w:t>ir neriboto funkcionalumo tipo naudotoj</w:t>
      </w:r>
      <w:r w:rsidRPr="00336964">
        <w:rPr>
          <w:rFonts w:ascii="Times New Roman" w:hAnsi="Times New Roman"/>
        </w:rPr>
        <w:t>ų</w:t>
      </w:r>
      <w:r w:rsidR="00D00849" w:rsidRPr="00336964">
        <w:rPr>
          <w:rFonts w:ascii="Times New Roman" w:hAnsi="Times New Roman"/>
        </w:rPr>
        <w:t xml:space="preserve">, </w:t>
      </w:r>
      <w:r w:rsidRPr="00336964">
        <w:rPr>
          <w:rFonts w:ascii="Times New Roman" w:hAnsi="Times New Roman"/>
        </w:rPr>
        <w:t xml:space="preserve">atsižvelgiant į galimus situacijos šalyje pasikeitimus </w:t>
      </w:r>
      <w:r w:rsidR="00D00849" w:rsidRPr="00336964">
        <w:rPr>
          <w:rFonts w:ascii="Times New Roman" w:hAnsi="Times New Roman"/>
        </w:rPr>
        <w:t>pirkimo sąlygose 150 naudotojų yra nurodyti pasiliekant galimybę prisijungti dar 19 naujų, konsultuoti galinčių ir savo prisijungimo duomenis turinčių darbuotojų</w:t>
      </w:r>
      <w:r w:rsidRPr="00336964">
        <w:rPr>
          <w:rFonts w:ascii="Times New Roman" w:hAnsi="Times New Roman"/>
        </w:rPr>
        <w:t>.</w:t>
      </w:r>
      <w:r w:rsidR="00E920DD">
        <w:rPr>
          <w:rFonts w:ascii="Times New Roman" w:hAnsi="Times New Roman"/>
        </w:rPr>
        <w:t xml:space="preserve"> Teikėjas konsultantus/agentus/operatorius ir neriboto funkcionalumo naudotojus gali kurti ir pats. Perkančioji organizacija tokiu atveju pateikia poreikį dėl sukūrimo, o Teikėjas minėtus naudotojus sukuria ne vėliau nei per 8 darbo valandas.</w:t>
      </w:r>
    </w:p>
    <w:p w14:paraId="27DAA97F" w14:textId="782CEE93" w:rsidR="007A5332" w:rsidRPr="00336964" w:rsidRDefault="007A5332" w:rsidP="00721AD9">
      <w:pPr>
        <w:pStyle w:val="Sraopastraipa"/>
        <w:numPr>
          <w:ilvl w:val="2"/>
          <w:numId w:val="17"/>
        </w:numPr>
        <w:tabs>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Riboto funkcionalumo naudotojai</w:t>
      </w:r>
      <w:r w:rsidR="00AC46EA" w:rsidRPr="00336964">
        <w:rPr>
          <w:rFonts w:ascii="Times New Roman" w:hAnsi="Times New Roman"/>
        </w:rPr>
        <w:t xml:space="preserve"> (iki 124 naudotojų)</w:t>
      </w:r>
      <w:r w:rsidRPr="00336964">
        <w:rPr>
          <w:rFonts w:ascii="Times New Roman" w:hAnsi="Times New Roman"/>
        </w:rPr>
        <w:t xml:space="preserve"> – </w:t>
      </w:r>
      <w:r w:rsidR="008F0E73" w:rsidRPr="00336964">
        <w:rPr>
          <w:rFonts w:ascii="Times New Roman" w:hAnsi="Times New Roman"/>
        </w:rPr>
        <w:t xml:space="preserve">skambučių centro (toliau – </w:t>
      </w:r>
      <w:r w:rsidRPr="00336964">
        <w:rPr>
          <w:rFonts w:ascii="Times New Roman" w:hAnsi="Times New Roman"/>
        </w:rPr>
        <w:t>SC</w:t>
      </w:r>
      <w:r w:rsidR="008F0E73" w:rsidRPr="00336964">
        <w:rPr>
          <w:rFonts w:ascii="Times New Roman" w:hAnsi="Times New Roman"/>
        </w:rPr>
        <w:t xml:space="preserve">) </w:t>
      </w:r>
      <w:r w:rsidRPr="00336964">
        <w:rPr>
          <w:rFonts w:ascii="Times New Roman" w:hAnsi="Times New Roman"/>
        </w:rPr>
        <w:t>darbuotojai. Riboto funkcionalumo naudotojai turi turėti galimybę:</w:t>
      </w:r>
    </w:p>
    <w:p w14:paraId="0AA5482E" w14:textId="04A34C55" w:rsidR="007A5332" w:rsidRPr="00336964" w:rsidRDefault="007A5332" w:rsidP="007A5332">
      <w:pPr>
        <w:numPr>
          <w:ilvl w:val="1"/>
          <w:numId w:val="3"/>
        </w:numPr>
        <w:spacing w:after="160" w:line="259" w:lineRule="auto"/>
        <w:contextualSpacing/>
        <w:jc w:val="both"/>
        <w:rPr>
          <w:rFonts w:eastAsia="Calibri"/>
          <w:sz w:val="22"/>
          <w:szCs w:val="22"/>
          <w:lang w:val="lt-LT"/>
        </w:rPr>
      </w:pPr>
      <w:r w:rsidRPr="00336964">
        <w:rPr>
          <w:rFonts w:eastAsia="Calibri"/>
          <w:sz w:val="22"/>
          <w:szCs w:val="22"/>
          <w:lang w:val="lt-LT"/>
        </w:rPr>
        <w:t>prisijungti/atsijun</w:t>
      </w:r>
      <w:r w:rsidR="00881BE9" w:rsidRPr="00336964">
        <w:rPr>
          <w:rFonts w:eastAsia="Calibri"/>
          <w:sz w:val="22"/>
          <w:szCs w:val="22"/>
          <w:lang w:val="lt-LT"/>
        </w:rPr>
        <w:t>g</w:t>
      </w:r>
      <w:r w:rsidRPr="00336964">
        <w:rPr>
          <w:rFonts w:eastAsia="Calibri"/>
          <w:sz w:val="22"/>
          <w:szCs w:val="22"/>
          <w:lang w:val="lt-LT"/>
        </w:rPr>
        <w:t>ti prie skambučių valdymo sistemos;</w:t>
      </w:r>
    </w:p>
    <w:p w14:paraId="01CEB46D" w14:textId="77777777" w:rsidR="007A5332" w:rsidRPr="00336964" w:rsidRDefault="007A5332" w:rsidP="007A5332">
      <w:pPr>
        <w:numPr>
          <w:ilvl w:val="1"/>
          <w:numId w:val="3"/>
        </w:numPr>
        <w:spacing w:after="160" w:line="259" w:lineRule="auto"/>
        <w:contextualSpacing/>
        <w:jc w:val="both"/>
        <w:rPr>
          <w:rFonts w:eastAsia="Calibri"/>
          <w:sz w:val="22"/>
          <w:szCs w:val="22"/>
          <w:lang w:val="lt-LT"/>
        </w:rPr>
      </w:pPr>
      <w:r w:rsidRPr="00336964">
        <w:rPr>
          <w:rFonts w:eastAsia="Calibri"/>
          <w:sz w:val="22"/>
          <w:szCs w:val="22"/>
          <w:lang w:val="lt-LT"/>
        </w:rPr>
        <w:t>keisti darbo režimus (pertraukos);</w:t>
      </w:r>
    </w:p>
    <w:p w14:paraId="644E13CC" w14:textId="7A25757F" w:rsidR="004A0C3E" w:rsidRPr="00336964" w:rsidRDefault="004A0C3E" w:rsidP="007A5332">
      <w:pPr>
        <w:numPr>
          <w:ilvl w:val="1"/>
          <w:numId w:val="3"/>
        </w:numPr>
        <w:spacing w:after="160" w:line="259" w:lineRule="auto"/>
        <w:contextualSpacing/>
        <w:jc w:val="both"/>
        <w:rPr>
          <w:rFonts w:eastAsia="Calibri"/>
          <w:sz w:val="22"/>
          <w:szCs w:val="22"/>
          <w:lang w:val="lt-LT"/>
        </w:rPr>
      </w:pPr>
      <w:r w:rsidRPr="00E920DD">
        <w:rPr>
          <w:rFonts w:eastAsia="Calibri"/>
          <w:sz w:val="22"/>
          <w:szCs w:val="22"/>
          <w:lang w:val="lt-LT"/>
        </w:rPr>
        <w:t>žymėti pokalbio informaciją (temą,</w:t>
      </w:r>
      <w:r w:rsidRPr="00336964">
        <w:rPr>
          <w:rFonts w:eastAsia="Calibri"/>
          <w:sz w:val="22"/>
          <w:szCs w:val="22"/>
          <w:lang w:val="lt-LT"/>
        </w:rPr>
        <w:t xml:space="preserve"> skambinantį subjektą);</w:t>
      </w:r>
    </w:p>
    <w:p w14:paraId="10B3C08F" w14:textId="797A777D" w:rsidR="004A0C3E" w:rsidRPr="00336964" w:rsidRDefault="004A0C3E" w:rsidP="007A5332">
      <w:pPr>
        <w:numPr>
          <w:ilvl w:val="1"/>
          <w:numId w:val="3"/>
        </w:numPr>
        <w:spacing w:after="160" w:line="259" w:lineRule="auto"/>
        <w:contextualSpacing/>
        <w:jc w:val="both"/>
        <w:rPr>
          <w:rFonts w:eastAsia="Calibri"/>
          <w:sz w:val="22"/>
          <w:szCs w:val="22"/>
          <w:lang w:val="lt-LT"/>
        </w:rPr>
      </w:pPr>
      <w:r w:rsidRPr="00336964">
        <w:rPr>
          <w:rFonts w:eastAsia="Calibri"/>
          <w:sz w:val="22"/>
          <w:szCs w:val="22"/>
          <w:lang w:val="lt-LT"/>
        </w:rPr>
        <w:t>nukreipti/persiųsti skambučius kitoms eilėms ar agentams;</w:t>
      </w:r>
    </w:p>
    <w:p w14:paraId="71EC7769" w14:textId="68897B8A" w:rsidR="007A5332" w:rsidRPr="00336964" w:rsidRDefault="00796C4C" w:rsidP="007A5332">
      <w:pPr>
        <w:numPr>
          <w:ilvl w:val="1"/>
          <w:numId w:val="3"/>
        </w:numPr>
        <w:spacing w:after="160" w:line="259" w:lineRule="auto"/>
        <w:contextualSpacing/>
        <w:jc w:val="both"/>
        <w:rPr>
          <w:rFonts w:eastAsia="Calibri"/>
          <w:sz w:val="22"/>
          <w:szCs w:val="22"/>
          <w:lang w:val="lt-LT"/>
        </w:rPr>
      </w:pPr>
      <w:r>
        <w:rPr>
          <w:rFonts w:eastAsia="Calibri"/>
          <w:sz w:val="22"/>
          <w:szCs w:val="22"/>
          <w:lang w:val="lt-LT"/>
        </w:rPr>
        <w:t>matyti</w:t>
      </w:r>
      <w:r w:rsidR="007A5332" w:rsidRPr="00336964">
        <w:rPr>
          <w:rFonts w:eastAsia="Calibri"/>
          <w:sz w:val="22"/>
          <w:szCs w:val="22"/>
          <w:lang w:val="lt-LT"/>
        </w:rPr>
        <w:t xml:space="preserve"> individualią aptarnautų skambučių statistiką;</w:t>
      </w:r>
    </w:p>
    <w:p w14:paraId="17ADF1BB" w14:textId="77777777" w:rsidR="007A5332" w:rsidRPr="00336964" w:rsidRDefault="007A5332" w:rsidP="007A5332">
      <w:pPr>
        <w:numPr>
          <w:ilvl w:val="1"/>
          <w:numId w:val="3"/>
        </w:numPr>
        <w:spacing w:after="160" w:line="259" w:lineRule="auto"/>
        <w:contextualSpacing/>
        <w:jc w:val="both"/>
        <w:rPr>
          <w:rFonts w:eastAsia="Calibri"/>
          <w:sz w:val="22"/>
          <w:szCs w:val="22"/>
          <w:lang w:val="lt-LT"/>
        </w:rPr>
      </w:pPr>
      <w:r w:rsidRPr="00336964">
        <w:rPr>
          <w:rFonts w:eastAsia="Calibri"/>
          <w:sz w:val="22"/>
          <w:szCs w:val="22"/>
          <w:lang w:val="lt-LT"/>
        </w:rPr>
        <w:t xml:space="preserve">stebėti priskirtų skambučių eiles ir jų bendrą statistiką; </w:t>
      </w:r>
    </w:p>
    <w:p w14:paraId="071F63C9" w14:textId="2F0109AB" w:rsidR="007A5332" w:rsidRPr="00336964" w:rsidRDefault="007A5332" w:rsidP="007A5332">
      <w:pPr>
        <w:numPr>
          <w:ilvl w:val="1"/>
          <w:numId w:val="3"/>
        </w:numPr>
        <w:spacing w:after="160" w:line="259" w:lineRule="auto"/>
        <w:contextualSpacing/>
        <w:jc w:val="both"/>
        <w:rPr>
          <w:rFonts w:eastAsia="Calibri"/>
          <w:sz w:val="22"/>
          <w:szCs w:val="22"/>
          <w:lang w:val="lt-LT"/>
        </w:rPr>
      </w:pPr>
      <w:r w:rsidRPr="00336964">
        <w:rPr>
          <w:rFonts w:eastAsia="Calibri"/>
          <w:sz w:val="22"/>
          <w:szCs w:val="22"/>
          <w:lang w:val="lt-LT"/>
        </w:rPr>
        <w:t xml:space="preserve">perklausyti </w:t>
      </w:r>
      <w:r w:rsidR="00881BE9" w:rsidRPr="00336964">
        <w:rPr>
          <w:rFonts w:eastAsia="Calibri"/>
          <w:sz w:val="22"/>
          <w:szCs w:val="22"/>
          <w:lang w:val="lt-LT"/>
        </w:rPr>
        <w:t xml:space="preserve">savo </w:t>
      </w:r>
      <w:r w:rsidRPr="00336964">
        <w:rPr>
          <w:rFonts w:eastAsia="Calibri"/>
          <w:sz w:val="22"/>
          <w:szCs w:val="22"/>
          <w:lang w:val="lt-LT"/>
        </w:rPr>
        <w:t>pokalbių įrašus neturint galimybės juos atsisiųsti ar išsaugoti.</w:t>
      </w:r>
    </w:p>
    <w:p w14:paraId="5A43C91F" w14:textId="434F98F3" w:rsidR="007A5332" w:rsidRPr="00336964" w:rsidRDefault="007A5332" w:rsidP="00721AD9">
      <w:pPr>
        <w:pStyle w:val="Sraopastraipa"/>
        <w:numPr>
          <w:ilvl w:val="2"/>
          <w:numId w:val="17"/>
        </w:numPr>
        <w:tabs>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Neriboto funkcionalumo naudotojai</w:t>
      </w:r>
      <w:r w:rsidR="00AC46EA" w:rsidRPr="00336964">
        <w:rPr>
          <w:rFonts w:ascii="Times New Roman" w:hAnsi="Times New Roman"/>
        </w:rPr>
        <w:t xml:space="preserve"> (iki 26 naudotojų)</w:t>
      </w:r>
      <w:r w:rsidRPr="00336964">
        <w:rPr>
          <w:rFonts w:ascii="Times New Roman" w:hAnsi="Times New Roman"/>
        </w:rPr>
        <w:t xml:space="preserve"> – SC vadovai. Neriboto funkcionalumo naudotojai turi turėti neribotą tiesioginę prieigą prie visų SC funkcijų, įskaitant visas riboto funkcionalumo naudotojų funkcionalumą bei papildomas galimybes:</w:t>
      </w:r>
    </w:p>
    <w:p w14:paraId="75877F74" w14:textId="064EB622" w:rsidR="007A5332" w:rsidRPr="00336964" w:rsidRDefault="007A5332" w:rsidP="00173B65">
      <w:pPr>
        <w:pStyle w:val="Sraopastraipa"/>
        <w:numPr>
          <w:ilvl w:val="0"/>
          <w:numId w:val="12"/>
        </w:numPr>
        <w:spacing w:after="160" w:line="259" w:lineRule="auto"/>
        <w:ind w:left="0" w:firstLine="1058"/>
        <w:contextualSpacing/>
        <w:jc w:val="both"/>
        <w:rPr>
          <w:rFonts w:ascii="Times New Roman" w:hAnsi="Times New Roman"/>
        </w:rPr>
      </w:pPr>
      <w:r w:rsidRPr="00336964">
        <w:rPr>
          <w:rFonts w:ascii="Times New Roman" w:hAnsi="Times New Roman"/>
        </w:rPr>
        <w:t>administruoti IVR, balsinių/garsinių failų įkėlimas</w:t>
      </w:r>
      <w:r w:rsidR="00E920DD">
        <w:rPr>
          <w:rFonts w:ascii="Times New Roman" w:hAnsi="Times New Roman"/>
        </w:rPr>
        <w:t>. Šias funkcijas gali vykdyti ir Teikėjas per su Perkančiąja organizacija sutartą laiką</w:t>
      </w:r>
      <w:r w:rsidRPr="00336964">
        <w:rPr>
          <w:rFonts w:ascii="Times New Roman" w:hAnsi="Times New Roman"/>
        </w:rPr>
        <w:t xml:space="preserve">; </w:t>
      </w:r>
    </w:p>
    <w:p w14:paraId="6A317322" w14:textId="77777777" w:rsidR="007A5332" w:rsidRPr="00336964" w:rsidRDefault="007A5332" w:rsidP="007A5332">
      <w:pPr>
        <w:pStyle w:val="Sraopastraipa"/>
        <w:numPr>
          <w:ilvl w:val="0"/>
          <w:numId w:val="12"/>
        </w:numPr>
        <w:spacing w:after="160" w:line="259" w:lineRule="auto"/>
        <w:ind w:left="1418"/>
        <w:contextualSpacing/>
        <w:jc w:val="both"/>
        <w:rPr>
          <w:rFonts w:ascii="Times New Roman" w:hAnsi="Times New Roman"/>
        </w:rPr>
      </w:pPr>
      <w:r w:rsidRPr="00336964">
        <w:rPr>
          <w:rFonts w:ascii="Times New Roman" w:hAnsi="Times New Roman"/>
        </w:rPr>
        <w:t xml:space="preserve">valdyti darbo/nedarbo laiko skambučių skirstymo logikos nustatymus; </w:t>
      </w:r>
    </w:p>
    <w:p w14:paraId="061AD212" w14:textId="77777777" w:rsidR="007A5332" w:rsidRPr="00336964" w:rsidRDefault="007A5332" w:rsidP="007A5332">
      <w:pPr>
        <w:pStyle w:val="Sraopastraipa"/>
        <w:numPr>
          <w:ilvl w:val="0"/>
          <w:numId w:val="12"/>
        </w:numPr>
        <w:spacing w:after="160" w:line="259" w:lineRule="auto"/>
        <w:ind w:left="1418"/>
        <w:contextualSpacing/>
        <w:jc w:val="both"/>
        <w:rPr>
          <w:rFonts w:ascii="Times New Roman" w:hAnsi="Times New Roman"/>
        </w:rPr>
      </w:pPr>
      <w:r w:rsidRPr="00336964">
        <w:rPr>
          <w:rFonts w:ascii="Times New Roman" w:hAnsi="Times New Roman"/>
        </w:rPr>
        <w:lastRenderedPageBreak/>
        <w:t xml:space="preserve">stebėti visų skambučių statistiką realiame laike bei gauti visas istorines ataskaitas; </w:t>
      </w:r>
    </w:p>
    <w:p w14:paraId="4DF9B389" w14:textId="77777777" w:rsidR="007A5332" w:rsidRPr="00336964" w:rsidRDefault="007A5332" w:rsidP="00173B65">
      <w:pPr>
        <w:pStyle w:val="Sraopastraipa"/>
        <w:numPr>
          <w:ilvl w:val="0"/>
          <w:numId w:val="12"/>
        </w:numPr>
        <w:spacing w:after="160" w:line="259" w:lineRule="auto"/>
        <w:ind w:left="0" w:firstLine="1058"/>
        <w:contextualSpacing/>
        <w:jc w:val="both"/>
        <w:rPr>
          <w:rFonts w:ascii="Times New Roman" w:hAnsi="Times New Roman"/>
        </w:rPr>
      </w:pPr>
      <w:r w:rsidRPr="00336964">
        <w:rPr>
          <w:rFonts w:ascii="Times New Roman" w:hAnsi="Times New Roman"/>
        </w:rPr>
        <w:t>stebėti visų SC darbuotojų skambučių veiklos statistiką realiame laike bei gauti visas istorines ataskaitas;</w:t>
      </w:r>
    </w:p>
    <w:p w14:paraId="7F69750B" w14:textId="7A1F108A" w:rsidR="007A5332" w:rsidRPr="00336964" w:rsidRDefault="007A5332" w:rsidP="007A5332">
      <w:pPr>
        <w:pStyle w:val="Sraopastraipa"/>
        <w:numPr>
          <w:ilvl w:val="0"/>
          <w:numId w:val="12"/>
        </w:numPr>
        <w:spacing w:after="160" w:line="259" w:lineRule="auto"/>
        <w:ind w:left="1418"/>
        <w:contextualSpacing/>
        <w:jc w:val="both"/>
        <w:rPr>
          <w:rFonts w:ascii="Times New Roman" w:hAnsi="Times New Roman"/>
        </w:rPr>
      </w:pPr>
      <w:r w:rsidRPr="00336964">
        <w:rPr>
          <w:rFonts w:ascii="Times New Roman" w:hAnsi="Times New Roman"/>
        </w:rPr>
        <w:t>administruoti SC naudotojus ir jų prieigos teises</w:t>
      </w:r>
      <w:r w:rsidR="004A0C3E" w:rsidRPr="00336964">
        <w:rPr>
          <w:rFonts w:ascii="Times New Roman" w:hAnsi="Times New Roman"/>
        </w:rPr>
        <w:t>;</w:t>
      </w:r>
    </w:p>
    <w:p w14:paraId="33B18534" w14:textId="16EE0D33" w:rsidR="004A0C3E" w:rsidRPr="00336964" w:rsidRDefault="004A0C3E" w:rsidP="007A5332">
      <w:pPr>
        <w:pStyle w:val="Sraopastraipa"/>
        <w:numPr>
          <w:ilvl w:val="0"/>
          <w:numId w:val="12"/>
        </w:numPr>
        <w:spacing w:after="160" w:line="259" w:lineRule="auto"/>
        <w:ind w:left="1418"/>
        <w:contextualSpacing/>
        <w:jc w:val="both"/>
        <w:rPr>
          <w:rFonts w:ascii="Times New Roman" w:hAnsi="Times New Roman"/>
        </w:rPr>
      </w:pPr>
      <w:r w:rsidRPr="00336964">
        <w:rPr>
          <w:rFonts w:ascii="Times New Roman" w:hAnsi="Times New Roman"/>
        </w:rPr>
        <w:t>perklausyti bei atsisiųsti visų naudotojų pokalbių įrašus.</w:t>
      </w:r>
    </w:p>
    <w:p w14:paraId="0BBC24E1" w14:textId="77777777" w:rsidR="007A5332" w:rsidRPr="00336964" w:rsidRDefault="007A5332" w:rsidP="007A5332">
      <w:pPr>
        <w:keepNext/>
        <w:keepLines/>
        <w:numPr>
          <w:ilvl w:val="1"/>
          <w:numId w:val="0"/>
        </w:numPr>
        <w:spacing w:before="40" w:after="120" w:line="259" w:lineRule="auto"/>
        <w:ind w:left="576" w:hanging="576"/>
        <w:jc w:val="center"/>
        <w:outlineLvl w:val="1"/>
        <w:rPr>
          <w:b/>
          <w:bCs/>
          <w:iCs/>
          <w:sz w:val="22"/>
          <w:szCs w:val="22"/>
          <w:lang w:val="lt-LT"/>
        </w:rPr>
      </w:pPr>
      <w:bookmarkStart w:id="1" w:name="_Toc492468399"/>
      <w:r w:rsidRPr="00336964">
        <w:rPr>
          <w:b/>
          <w:bCs/>
          <w:iCs/>
          <w:sz w:val="22"/>
          <w:szCs w:val="22"/>
          <w:lang w:val="lt-LT"/>
        </w:rPr>
        <w:t>2.2. Skambučių valdymas</w:t>
      </w:r>
      <w:bookmarkEnd w:id="1"/>
    </w:p>
    <w:p w14:paraId="4BDF8535" w14:textId="0F7F84A4" w:rsidR="007A5332" w:rsidRPr="00336964" w:rsidRDefault="007A5332" w:rsidP="00151CFB">
      <w:pPr>
        <w:keepNext/>
        <w:keepLines/>
        <w:numPr>
          <w:ilvl w:val="1"/>
          <w:numId w:val="0"/>
        </w:numPr>
        <w:spacing w:before="40" w:after="120" w:line="259" w:lineRule="auto"/>
        <w:ind w:firstLine="851"/>
        <w:jc w:val="both"/>
        <w:outlineLvl w:val="1"/>
        <w:rPr>
          <w:rFonts w:eastAsia="Calibri"/>
          <w:sz w:val="22"/>
          <w:szCs w:val="22"/>
          <w:lang w:val="lt-LT"/>
        </w:rPr>
      </w:pPr>
      <w:r w:rsidRPr="00336964">
        <w:rPr>
          <w:rFonts w:eastAsia="Calibri"/>
          <w:sz w:val="22"/>
          <w:szCs w:val="22"/>
          <w:lang w:val="lt-LT"/>
        </w:rPr>
        <w:t>2.2.1. Skambučių gavimas (įeinantys skambučiai</w:t>
      </w:r>
      <w:r w:rsidR="005250C3" w:rsidRPr="00336964">
        <w:rPr>
          <w:rFonts w:eastAsia="Calibri"/>
          <w:sz w:val="22"/>
          <w:szCs w:val="22"/>
          <w:lang w:val="lt-LT"/>
        </w:rPr>
        <w:t>, pagal pridedamą įeinančių skambučių valdymo schemą</w:t>
      </w:r>
      <w:r w:rsidRPr="00336964">
        <w:rPr>
          <w:rFonts w:eastAsia="Calibri"/>
          <w:sz w:val="22"/>
          <w:szCs w:val="22"/>
          <w:lang w:val="lt-LT"/>
        </w:rPr>
        <w:t>)</w:t>
      </w:r>
      <w:r w:rsidR="005250C3" w:rsidRPr="00336964">
        <w:rPr>
          <w:rFonts w:eastAsia="Calibri"/>
          <w:sz w:val="22"/>
          <w:szCs w:val="22"/>
          <w:lang w:val="lt-LT"/>
        </w:rPr>
        <w:t>:</w:t>
      </w:r>
    </w:p>
    <w:p w14:paraId="5906284E" w14:textId="2FBF8CB0" w:rsidR="007A5332" w:rsidRDefault="007A5332" w:rsidP="00151CFB">
      <w:pPr>
        <w:pStyle w:val="Sraopastraipa"/>
        <w:numPr>
          <w:ilvl w:val="3"/>
          <w:numId w:val="6"/>
        </w:numPr>
        <w:tabs>
          <w:tab w:val="left" w:pos="1560"/>
        </w:tabs>
        <w:ind w:hanging="589"/>
        <w:jc w:val="both"/>
        <w:rPr>
          <w:rFonts w:ascii="Times New Roman" w:hAnsi="Times New Roman"/>
        </w:rPr>
      </w:pPr>
      <w:r w:rsidRPr="00336964">
        <w:rPr>
          <w:rFonts w:ascii="Times New Roman" w:hAnsi="Times New Roman"/>
        </w:rPr>
        <w:t>SC turi priimti ir aptarnauti visus skambučius, adresuotus į SC priskirtus numerius.</w:t>
      </w:r>
      <w:r w:rsidR="007D4D70" w:rsidRPr="00336964">
        <w:rPr>
          <w:rFonts w:ascii="Times New Roman" w:hAnsi="Times New Roman"/>
        </w:rPr>
        <w:t xml:space="preserve"> </w:t>
      </w:r>
    </w:p>
    <w:p w14:paraId="246FFFDA" w14:textId="2554A1B0" w:rsidR="00796C4C" w:rsidRPr="00336964" w:rsidRDefault="00796C4C" w:rsidP="00173B65">
      <w:pPr>
        <w:pStyle w:val="Sraopastraipa"/>
        <w:numPr>
          <w:ilvl w:val="3"/>
          <w:numId w:val="6"/>
        </w:numPr>
        <w:tabs>
          <w:tab w:val="left" w:pos="1560"/>
        </w:tabs>
        <w:ind w:left="0" w:firstLine="851"/>
        <w:jc w:val="both"/>
        <w:rPr>
          <w:rFonts w:ascii="Times New Roman" w:hAnsi="Times New Roman"/>
        </w:rPr>
      </w:pPr>
      <w:r w:rsidRPr="00796C4C">
        <w:rPr>
          <w:rFonts w:ascii="Times New Roman" w:hAnsi="Times New Roman"/>
        </w:rPr>
        <w:t xml:space="preserve">Skambinantys interesantai privalo būti informuojami apie tai, kad jų pokalbis bus įrašytas (pranešimus pateikia </w:t>
      </w:r>
      <w:r>
        <w:rPr>
          <w:rFonts w:ascii="Times New Roman" w:hAnsi="Times New Roman"/>
        </w:rPr>
        <w:t>Perkančioji organizacija</w:t>
      </w:r>
      <w:r w:rsidRPr="00796C4C">
        <w:rPr>
          <w:rFonts w:ascii="Times New Roman" w:hAnsi="Times New Roman"/>
        </w:rPr>
        <w:t>)</w:t>
      </w:r>
      <w:r>
        <w:rPr>
          <w:rFonts w:ascii="Times New Roman" w:hAnsi="Times New Roman"/>
        </w:rPr>
        <w:t>;</w:t>
      </w:r>
    </w:p>
    <w:p w14:paraId="183AC6A9" w14:textId="17C88656" w:rsidR="00BD3A2B" w:rsidRPr="00336964" w:rsidRDefault="00BD3A2B" w:rsidP="00151CFB">
      <w:pPr>
        <w:pStyle w:val="Sraopastraipa"/>
        <w:numPr>
          <w:ilvl w:val="3"/>
          <w:numId w:val="6"/>
        </w:numPr>
        <w:tabs>
          <w:tab w:val="left" w:pos="1560"/>
        </w:tabs>
        <w:spacing w:after="160" w:line="259" w:lineRule="auto"/>
        <w:ind w:hanging="589"/>
        <w:contextualSpacing/>
        <w:jc w:val="both"/>
        <w:rPr>
          <w:rFonts w:ascii="Times New Roman" w:hAnsi="Times New Roman"/>
        </w:rPr>
      </w:pPr>
      <w:r w:rsidRPr="00336964">
        <w:rPr>
          <w:rFonts w:ascii="Times New Roman" w:hAnsi="Times New Roman"/>
        </w:rPr>
        <w:t>žymėti pokalbius priskiriant jiems vieną ar daugiau temų;</w:t>
      </w:r>
    </w:p>
    <w:p w14:paraId="3A9D991F" w14:textId="77777777" w:rsidR="007A5332" w:rsidRPr="00336964" w:rsidRDefault="007A5332" w:rsidP="00151CFB">
      <w:pPr>
        <w:pStyle w:val="Sraopastraipa"/>
        <w:numPr>
          <w:ilvl w:val="3"/>
          <w:numId w:val="6"/>
        </w:numPr>
        <w:tabs>
          <w:tab w:val="left" w:pos="1560"/>
        </w:tabs>
        <w:spacing w:after="160" w:line="259" w:lineRule="auto"/>
        <w:ind w:hanging="589"/>
        <w:contextualSpacing/>
        <w:jc w:val="both"/>
        <w:rPr>
          <w:rFonts w:ascii="Times New Roman" w:hAnsi="Times New Roman"/>
        </w:rPr>
      </w:pPr>
      <w:r w:rsidRPr="00336964">
        <w:rPr>
          <w:rFonts w:ascii="Times New Roman" w:hAnsi="Times New Roman"/>
        </w:rPr>
        <w:t>Turi būti galimybė priimti skambutį automatiškai pagal nustatytą eilės valdymo logiką.</w:t>
      </w:r>
    </w:p>
    <w:p w14:paraId="4B080770" w14:textId="77777777" w:rsidR="007A5332" w:rsidRPr="00336964" w:rsidRDefault="007A5332" w:rsidP="00173B65">
      <w:pPr>
        <w:pStyle w:val="Sraopastraipa"/>
        <w:numPr>
          <w:ilvl w:val="3"/>
          <w:numId w:val="6"/>
        </w:numPr>
        <w:tabs>
          <w:tab w:val="left" w:pos="1560"/>
        </w:tabs>
        <w:spacing w:after="160" w:line="259" w:lineRule="auto"/>
        <w:ind w:left="0" w:firstLine="851"/>
        <w:contextualSpacing/>
        <w:jc w:val="both"/>
        <w:rPr>
          <w:rFonts w:ascii="Times New Roman" w:hAnsi="Times New Roman"/>
        </w:rPr>
      </w:pPr>
      <w:r w:rsidRPr="00336964">
        <w:rPr>
          <w:rFonts w:ascii="Times New Roman" w:hAnsi="Times New Roman"/>
        </w:rPr>
        <w:t>Turi būti galimybė atlikti gaunamų skambučių paskirstymą pagal įvairius skirstymo algoritmus:</w:t>
      </w:r>
    </w:p>
    <w:p w14:paraId="0E1230FA" w14:textId="77777777" w:rsidR="007A5332" w:rsidRPr="00336964" w:rsidRDefault="007A5332" w:rsidP="007A5332">
      <w:pPr>
        <w:numPr>
          <w:ilvl w:val="1"/>
          <w:numId w:val="2"/>
        </w:numPr>
        <w:spacing w:after="160" w:line="259" w:lineRule="auto"/>
        <w:ind w:left="1701" w:hanging="283"/>
        <w:contextualSpacing/>
        <w:jc w:val="both"/>
        <w:rPr>
          <w:rFonts w:eastAsia="Calibri"/>
          <w:sz w:val="22"/>
          <w:szCs w:val="22"/>
          <w:lang w:val="lt-LT"/>
        </w:rPr>
      </w:pPr>
      <w:proofErr w:type="spellStart"/>
      <w:r w:rsidRPr="00336964">
        <w:rPr>
          <w:rFonts w:eastAsia="Calibri"/>
          <w:sz w:val="22"/>
          <w:szCs w:val="22"/>
          <w:lang w:val="lt-LT"/>
        </w:rPr>
        <w:t>Ringall</w:t>
      </w:r>
      <w:proofErr w:type="spellEnd"/>
      <w:r w:rsidRPr="00336964">
        <w:rPr>
          <w:rFonts w:eastAsia="Calibri"/>
          <w:sz w:val="22"/>
          <w:szCs w:val="22"/>
          <w:lang w:val="lt-LT"/>
        </w:rPr>
        <w:t xml:space="preserve"> – skamba visų SC naudotojų telefonai;</w:t>
      </w:r>
    </w:p>
    <w:p w14:paraId="6AED9FC3" w14:textId="77777777" w:rsidR="007A5332" w:rsidRPr="00336964" w:rsidRDefault="007A5332" w:rsidP="00173B65">
      <w:pPr>
        <w:numPr>
          <w:ilvl w:val="1"/>
          <w:numId w:val="2"/>
        </w:numPr>
        <w:tabs>
          <w:tab w:val="left" w:pos="1701"/>
        </w:tabs>
        <w:spacing w:after="160" w:line="259" w:lineRule="auto"/>
        <w:ind w:left="0" w:firstLine="1418"/>
        <w:contextualSpacing/>
        <w:jc w:val="both"/>
        <w:rPr>
          <w:rFonts w:eastAsia="Calibri"/>
          <w:sz w:val="22"/>
          <w:szCs w:val="22"/>
          <w:lang w:val="lt-LT"/>
        </w:rPr>
      </w:pPr>
      <w:proofErr w:type="spellStart"/>
      <w:r w:rsidRPr="00336964">
        <w:rPr>
          <w:rFonts w:eastAsia="Calibri"/>
          <w:sz w:val="22"/>
          <w:szCs w:val="22"/>
          <w:lang w:val="lt-LT"/>
        </w:rPr>
        <w:t>Roundrobin</w:t>
      </w:r>
      <w:proofErr w:type="spellEnd"/>
      <w:r w:rsidRPr="00336964">
        <w:rPr>
          <w:rFonts w:eastAsia="Calibri"/>
          <w:sz w:val="22"/>
          <w:szCs w:val="22"/>
          <w:lang w:val="lt-LT"/>
        </w:rPr>
        <w:t xml:space="preserve"> – skambučiai keliauja ratu, sistema automatiškai prisimena prie kurio agento sustoja ir sekančiam skambučiai pradeda nuo tos vietos.</w:t>
      </w:r>
    </w:p>
    <w:p w14:paraId="3916FDD7" w14:textId="77777777" w:rsidR="007A5332" w:rsidRPr="00336964" w:rsidRDefault="007A5332" w:rsidP="00173B65">
      <w:pPr>
        <w:numPr>
          <w:ilvl w:val="1"/>
          <w:numId w:val="2"/>
        </w:numPr>
        <w:tabs>
          <w:tab w:val="left" w:pos="1701"/>
        </w:tabs>
        <w:spacing w:after="160" w:line="259" w:lineRule="auto"/>
        <w:ind w:left="0" w:firstLine="1418"/>
        <w:contextualSpacing/>
        <w:jc w:val="both"/>
        <w:rPr>
          <w:rFonts w:eastAsia="Calibri"/>
          <w:sz w:val="22"/>
          <w:szCs w:val="22"/>
          <w:lang w:val="lt-LT"/>
        </w:rPr>
      </w:pPr>
      <w:proofErr w:type="spellStart"/>
      <w:r w:rsidRPr="00336964">
        <w:rPr>
          <w:rFonts w:eastAsia="Calibri"/>
          <w:sz w:val="22"/>
          <w:szCs w:val="22"/>
          <w:lang w:val="lt-LT"/>
        </w:rPr>
        <w:t>Leastrecent</w:t>
      </w:r>
      <w:proofErr w:type="spellEnd"/>
      <w:r w:rsidRPr="00336964">
        <w:rPr>
          <w:rFonts w:eastAsia="Calibri"/>
          <w:sz w:val="22"/>
          <w:szCs w:val="22"/>
          <w:lang w:val="lt-LT"/>
        </w:rPr>
        <w:t xml:space="preserve"> – skambučiai paskirstomi SC naudotojams, pagal mažiausiai aptarnautų skambučių kiekį;</w:t>
      </w:r>
    </w:p>
    <w:p w14:paraId="421500A4" w14:textId="77777777" w:rsidR="007A5332" w:rsidRPr="00336964" w:rsidRDefault="007A5332" w:rsidP="007A5332">
      <w:pPr>
        <w:numPr>
          <w:ilvl w:val="1"/>
          <w:numId w:val="2"/>
        </w:numPr>
        <w:spacing w:after="160" w:line="259" w:lineRule="auto"/>
        <w:ind w:left="1701" w:hanging="283"/>
        <w:contextualSpacing/>
        <w:jc w:val="both"/>
        <w:rPr>
          <w:rFonts w:eastAsia="Calibri"/>
          <w:sz w:val="22"/>
          <w:szCs w:val="22"/>
          <w:lang w:val="lt-LT"/>
        </w:rPr>
      </w:pPr>
      <w:proofErr w:type="spellStart"/>
      <w:r w:rsidRPr="00336964">
        <w:rPr>
          <w:rFonts w:eastAsia="Calibri"/>
          <w:sz w:val="22"/>
          <w:szCs w:val="22"/>
          <w:lang w:val="lt-LT"/>
        </w:rPr>
        <w:t>Random</w:t>
      </w:r>
      <w:proofErr w:type="spellEnd"/>
      <w:r w:rsidRPr="00336964">
        <w:rPr>
          <w:rFonts w:eastAsia="Calibri"/>
          <w:sz w:val="22"/>
          <w:szCs w:val="22"/>
          <w:lang w:val="lt-LT"/>
        </w:rPr>
        <w:t xml:space="preserve"> – skambučiai paskirstomi atsitiktiniu būdu.</w:t>
      </w:r>
    </w:p>
    <w:p w14:paraId="3AC65DC2" w14:textId="77777777" w:rsidR="007A5332" w:rsidRPr="00336964" w:rsidRDefault="007A5332" w:rsidP="00173B65">
      <w:pPr>
        <w:numPr>
          <w:ilvl w:val="1"/>
          <w:numId w:val="2"/>
        </w:numPr>
        <w:tabs>
          <w:tab w:val="left" w:pos="1701"/>
        </w:tabs>
        <w:spacing w:after="160" w:line="259" w:lineRule="auto"/>
        <w:ind w:left="0" w:firstLine="1418"/>
        <w:contextualSpacing/>
        <w:jc w:val="both"/>
        <w:rPr>
          <w:rFonts w:eastAsia="Calibri"/>
          <w:sz w:val="22"/>
          <w:szCs w:val="22"/>
          <w:lang w:val="lt-LT"/>
        </w:rPr>
      </w:pPr>
      <w:proofErr w:type="spellStart"/>
      <w:r w:rsidRPr="00336964">
        <w:rPr>
          <w:rFonts w:eastAsia="Calibri"/>
          <w:sz w:val="22"/>
          <w:szCs w:val="22"/>
          <w:lang w:val="lt-LT"/>
        </w:rPr>
        <w:t>WRandom</w:t>
      </w:r>
      <w:proofErr w:type="spellEnd"/>
      <w:r w:rsidRPr="00336964">
        <w:rPr>
          <w:rFonts w:eastAsia="Calibri"/>
          <w:sz w:val="22"/>
          <w:szCs w:val="22"/>
          <w:lang w:val="lt-LT"/>
        </w:rPr>
        <w:t xml:space="preserve"> – skambučiai paskirstomi atsitiktiniu būdu, tačiau gali būti atsižvelgiama į papildomus parametrus.</w:t>
      </w:r>
    </w:p>
    <w:p w14:paraId="6707AE92" w14:textId="77777777" w:rsidR="007A5332" w:rsidRPr="00336964" w:rsidRDefault="007A5332" w:rsidP="00173B65">
      <w:pPr>
        <w:pStyle w:val="Sraopastraipa"/>
        <w:numPr>
          <w:ilvl w:val="3"/>
          <w:numId w:val="6"/>
        </w:numPr>
        <w:tabs>
          <w:tab w:val="left" w:pos="1560"/>
        </w:tabs>
        <w:spacing w:after="160" w:line="259" w:lineRule="auto"/>
        <w:ind w:left="0" w:firstLine="851"/>
        <w:contextualSpacing/>
        <w:jc w:val="both"/>
        <w:rPr>
          <w:rFonts w:ascii="Times New Roman" w:hAnsi="Times New Roman"/>
        </w:rPr>
      </w:pPr>
      <w:r w:rsidRPr="00336964">
        <w:rPr>
          <w:rFonts w:ascii="Times New Roman" w:hAnsi="Times New Roman"/>
        </w:rPr>
        <w:t>Turi būti galimybė vieno mygtuko paspaudimu atskambinti į praleistą skambutį.</w:t>
      </w:r>
    </w:p>
    <w:p w14:paraId="0A315E18" w14:textId="7C903BE0" w:rsidR="004A0C3E" w:rsidRPr="00336964" w:rsidRDefault="004A0C3E" w:rsidP="00173B65">
      <w:pPr>
        <w:pStyle w:val="Sraopastraipa"/>
        <w:numPr>
          <w:ilvl w:val="3"/>
          <w:numId w:val="6"/>
        </w:numPr>
        <w:tabs>
          <w:tab w:val="left" w:pos="1560"/>
        </w:tabs>
        <w:spacing w:after="160" w:line="259" w:lineRule="auto"/>
        <w:ind w:left="0" w:firstLine="851"/>
        <w:contextualSpacing/>
        <w:jc w:val="both"/>
        <w:rPr>
          <w:rFonts w:ascii="Times New Roman" w:hAnsi="Times New Roman"/>
        </w:rPr>
      </w:pPr>
      <w:r w:rsidRPr="00336964">
        <w:rPr>
          <w:rFonts w:ascii="Times New Roman" w:hAnsi="Times New Roman"/>
        </w:rPr>
        <w:t>Turi būti galimybė perleisti skambutį tarp agentų (statistinius duomenis kiekvienam iš agentų skaičiuojant pagal jo skambutyje praleistą laiką;</w:t>
      </w:r>
    </w:p>
    <w:p w14:paraId="6B828F83" w14:textId="77777777" w:rsidR="004A0C3E" w:rsidRPr="00336964" w:rsidRDefault="004A0C3E"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Turi būti galimybė perleisti (adresuoti skambutį) į išorę, pokalbio įrašą užbaigiant ir statistinius duomenis skaičiuojant pagal Perkančiosios organizacijos agento skambutyje praleistą laiką).</w:t>
      </w:r>
    </w:p>
    <w:p w14:paraId="036C7C51" w14:textId="235ABFF3" w:rsidR="007A5332" w:rsidRPr="00336964" w:rsidRDefault="007A5332"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Neriboto funkcionalumo naudotojai privalo turėti galimybę administruoti praleistų skambučių valdymą t.</w:t>
      </w:r>
      <w:r w:rsidR="00B801EC" w:rsidRPr="00336964">
        <w:rPr>
          <w:rFonts w:ascii="Times New Roman" w:hAnsi="Times New Roman"/>
        </w:rPr>
        <w:t xml:space="preserve"> </w:t>
      </w:r>
      <w:r w:rsidRPr="00336964">
        <w:rPr>
          <w:rFonts w:ascii="Times New Roman" w:hAnsi="Times New Roman"/>
        </w:rPr>
        <w:t>y. nustatyti bandymų perskambint</w:t>
      </w:r>
      <w:r w:rsidR="00A3056A" w:rsidRPr="00336964">
        <w:rPr>
          <w:rFonts w:ascii="Times New Roman" w:hAnsi="Times New Roman"/>
        </w:rPr>
        <w:t>i</w:t>
      </w:r>
      <w:r w:rsidRPr="00336964">
        <w:rPr>
          <w:rFonts w:ascii="Times New Roman" w:hAnsi="Times New Roman"/>
        </w:rPr>
        <w:t xml:space="preserve"> kiekį, įvesti maksimalią laukimo trukmę, užskaityti </w:t>
      </w:r>
      <w:r w:rsidR="00A3056A" w:rsidRPr="00336964">
        <w:rPr>
          <w:rFonts w:ascii="Times New Roman" w:hAnsi="Times New Roman"/>
        </w:rPr>
        <w:t>perskambinimą</w:t>
      </w:r>
      <w:r w:rsidRPr="00336964">
        <w:rPr>
          <w:rFonts w:ascii="Times New Roman" w:hAnsi="Times New Roman"/>
        </w:rPr>
        <w:t xml:space="preserve"> ir pan.</w:t>
      </w:r>
    </w:p>
    <w:p w14:paraId="73E9DBEE" w14:textId="27689032" w:rsidR="007A5332" w:rsidRPr="00336964" w:rsidRDefault="00721AD9"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P</w:t>
      </w:r>
      <w:r w:rsidR="007A5332" w:rsidRPr="00336964">
        <w:rPr>
          <w:rFonts w:ascii="Times New Roman" w:hAnsi="Times New Roman"/>
        </w:rPr>
        <w:t xml:space="preserve">erskambinimo į praleistą skambutį </w:t>
      </w:r>
      <w:r w:rsidR="00A3056A" w:rsidRPr="00336964">
        <w:rPr>
          <w:rFonts w:ascii="Times New Roman" w:hAnsi="Times New Roman"/>
        </w:rPr>
        <w:t>atveju</w:t>
      </w:r>
      <w:r w:rsidR="00881BE9" w:rsidRPr="00336964">
        <w:rPr>
          <w:rFonts w:ascii="Times New Roman" w:hAnsi="Times New Roman"/>
        </w:rPr>
        <w:t>,</w:t>
      </w:r>
      <w:r w:rsidR="007A5332" w:rsidRPr="00336964">
        <w:rPr>
          <w:rFonts w:ascii="Times New Roman" w:hAnsi="Times New Roman"/>
        </w:rPr>
        <w:t xml:space="preserve"> kai SC darbuotojas neprisiskambina gyventojui ir pastarajam perskambinus, SC privalo jį sujungti su atitinkamų SC </w:t>
      </w:r>
      <w:r w:rsidR="00A3056A" w:rsidRPr="00336964">
        <w:rPr>
          <w:rFonts w:ascii="Times New Roman" w:hAnsi="Times New Roman"/>
        </w:rPr>
        <w:t>naudotojų</w:t>
      </w:r>
      <w:r w:rsidR="007A5332" w:rsidRPr="00336964">
        <w:rPr>
          <w:rFonts w:ascii="Times New Roman" w:hAnsi="Times New Roman"/>
        </w:rPr>
        <w:t>.</w:t>
      </w:r>
    </w:p>
    <w:p w14:paraId="6DA7359D" w14:textId="77777777" w:rsidR="007A5332" w:rsidRPr="00336964" w:rsidRDefault="007A5332"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 xml:space="preserve">Skambučio užlaikymo </w:t>
      </w:r>
      <w:proofErr w:type="spellStart"/>
      <w:r w:rsidRPr="00336964">
        <w:rPr>
          <w:rFonts w:ascii="Times New Roman" w:hAnsi="Times New Roman"/>
        </w:rPr>
        <w:t>Hold</w:t>
      </w:r>
      <w:proofErr w:type="spellEnd"/>
      <w:r w:rsidRPr="00336964">
        <w:rPr>
          <w:rFonts w:ascii="Times New Roman" w:hAnsi="Times New Roman"/>
        </w:rPr>
        <w:t xml:space="preserve"> funkcija.</w:t>
      </w:r>
    </w:p>
    <w:p w14:paraId="42C0C77D" w14:textId="77777777" w:rsidR="007A5332" w:rsidRPr="00336964" w:rsidRDefault="007A5332"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Turi būti galimybė valdyti gaunamų skambučių eiles, keičiant skambučių eiliškumą, prioritetą, pasiskirstymą tarp SC naudotojų.</w:t>
      </w:r>
    </w:p>
    <w:p w14:paraId="78B1DF32" w14:textId="77777777" w:rsidR="007A5332" w:rsidRPr="00336964" w:rsidRDefault="007A5332"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Neriboto funkcionalumo naudotojai privalo turėti galimybę administruoti darbo ir nedarbo laiko korteles.</w:t>
      </w:r>
    </w:p>
    <w:p w14:paraId="7400A265" w14:textId="77777777" w:rsidR="005250C3" w:rsidRPr="00336964" w:rsidRDefault="007A5332"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 xml:space="preserve">Galimybė užsakyti skambutį </w:t>
      </w:r>
      <w:r w:rsidR="00136A37" w:rsidRPr="00336964">
        <w:rPr>
          <w:rFonts w:ascii="Times New Roman" w:hAnsi="Times New Roman"/>
        </w:rPr>
        <w:t>pokalbi</w:t>
      </w:r>
      <w:r w:rsidRPr="00336964">
        <w:rPr>
          <w:rFonts w:ascii="Times New Roman" w:hAnsi="Times New Roman"/>
        </w:rPr>
        <w:t xml:space="preserve">o metu (angl.  </w:t>
      </w:r>
      <w:proofErr w:type="spellStart"/>
      <w:r w:rsidRPr="00336964">
        <w:rPr>
          <w:rFonts w:ascii="Times New Roman" w:hAnsi="Times New Roman"/>
        </w:rPr>
        <w:t>Call-Back</w:t>
      </w:r>
      <w:proofErr w:type="spellEnd"/>
      <w:r w:rsidRPr="00336964">
        <w:rPr>
          <w:rFonts w:ascii="Times New Roman" w:hAnsi="Times New Roman"/>
        </w:rPr>
        <w:t>).</w:t>
      </w:r>
    </w:p>
    <w:p w14:paraId="5ACC8ABB" w14:textId="6E6FC82C" w:rsidR="007A5332" w:rsidRPr="00336964" w:rsidRDefault="005250C3" w:rsidP="00173B65">
      <w:pPr>
        <w:pStyle w:val="Sraopastraipa"/>
        <w:numPr>
          <w:ilvl w:val="3"/>
          <w:numId w:val="6"/>
        </w:numPr>
        <w:tabs>
          <w:tab w:val="left" w:pos="1701"/>
        </w:tabs>
        <w:spacing w:after="160" w:line="259" w:lineRule="auto"/>
        <w:ind w:left="0" w:firstLine="851"/>
        <w:contextualSpacing/>
        <w:jc w:val="both"/>
        <w:rPr>
          <w:rFonts w:ascii="Times New Roman" w:hAnsi="Times New Roman"/>
        </w:rPr>
      </w:pPr>
      <w:r w:rsidRPr="00336964">
        <w:rPr>
          <w:rFonts w:ascii="Times New Roman" w:hAnsi="Times New Roman"/>
        </w:rPr>
        <w:t>Galimybė įrašyti skambinančiojo klausimą (pagal pridedamą įeinančių skambučio valdymo schemą). Balso įrašas su klausimu prisegamas prie skambučio praleistų skambučių sąraše.</w:t>
      </w:r>
    </w:p>
    <w:p w14:paraId="36440D9F" w14:textId="71F81F55" w:rsidR="00796C4C" w:rsidRPr="00796C4C" w:rsidRDefault="00325640" w:rsidP="00173B65">
      <w:pPr>
        <w:pStyle w:val="Sraas41"/>
        <w:numPr>
          <w:ilvl w:val="3"/>
          <w:numId w:val="6"/>
        </w:numPr>
        <w:tabs>
          <w:tab w:val="left" w:pos="1560"/>
        </w:tabs>
        <w:spacing w:after="160" w:line="259" w:lineRule="auto"/>
        <w:ind w:left="0" w:firstLine="720"/>
        <w:contextualSpacing/>
        <w:rPr>
          <w:rFonts w:eastAsia="Calibri"/>
          <w:sz w:val="22"/>
          <w:szCs w:val="22"/>
        </w:rPr>
      </w:pPr>
      <w:r>
        <w:rPr>
          <w:rFonts w:eastAsia="Calibri"/>
          <w:sz w:val="22"/>
          <w:szCs w:val="22"/>
        </w:rPr>
        <w:t xml:space="preserve">  </w:t>
      </w:r>
      <w:r w:rsidR="00796C4C" w:rsidRPr="00336964">
        <w:rPr>
          <w:rFonts w:eastAsia="Calibri"/>
          <w:sz w:val="22"/>
          <w:szCs w:val="22"/>
        </w:rPr>
        <w:t>Turi būti galimybė skambinančiajam įvertinti pokalbį (po pokalbio klaviatūroje spaudžiant vertinimo rezultatą).</w:t>
      </w:r>
    </w:p>
    <w:p w14:paraId="73F314A7" w14:textId="77777777" w:rsidR="007A5332" w:rsidRPr="00336964" w:rsidRDefault="007A5332" w:rsidP="00721AD9">
      <w:pPr>
        <w:keepNext/>
        <w:keepLines/>
        <w:numPr>
          <w:ilvl w:val="1"/>
          <w:numId w:val="0"/>
        </w:numPr>
        <w:spacing w:before="40" w:after="120" w:line="259" w:lineRule="auto"/>
        <w:ind w:left="576" w:firstLine="275"/>
        <w:outlineLvl w:val="1"/>
        <w:rPr>
          <w:b/>
          <w:bCs/>
          <w:i/>
          <w:iCs/>
          <w:sz w:val="22"/>
          <w:szCs w:val="22"/>
          <w:lang w:val="lt-LT"/>
        </w:rPr>
      </w:pPr>
      <w:r w:rsidRPr="00336964">
        <w:rPr>
          <w:rFonts w:eastAsia="Calibri"/>
          <w:sz w:val="22"/>
          <w:szCs w:val="22"/>
          <w:lang w:val="lt-LT"/>
        </w:rPr>
        <w:t>2.2.2. Skambučių inicijavimas (išeinantys skambučiai)</w:t>
      </w:r>
    </w:p>
    <w:p w14:paraId="4F6C3A03" w14:textId="20EA4E0F" w:rsidR="007A5332" w:rsidRDefault="007A5332" w:rsidP="00173B65">
      <w:pPr>
        <w:pStyle w:val="Sraas41"/>
        <w:numPr>
          <w:ilvl w:val="3"/>
          <w:numId w:val="7"/>
        </w:numPr>
        <w:tabs>
          <w:tab w:val="left" w:pos="1560"/>
        </w:tabs>
        <w:spacing w:after="160" w:line="259" w:lineRule="auto"/>
        <w:ind w:left="0" w:firstLine="851"/>
        <w:contextualSpacing/>
        <w:rPr>
          <w:rFonts w:eastAsia="Calibri"/>
          <w:sz w:val="22"/>
          <w:szCs w:val="22"/>
        </w:rPr>
      </w:pPr>
      <w:r w:rsidRPr="00336964">
        <w:rPr>
          <w:rFonts w:eastAsia="Calibri"/>
          <w:sz w:val="22"/>
          <w:szCs w:val="22"/>
        </w:rPr>
        <w:t>SC naudotojas</w:t>
      </w:r>
      <w:r w:rsidR="00E86D8D" w:rsidRPr="00336964">
        <w:rPr>
          <w:rFonts w:eastAsia="Calibri"/>
          <w:sz w:val="22"/>
          <w:szCs w:val="22"/>
        </w:rPr>
        <w:t>,</w:t>
      </w:r>
      <w:r w:rsidRPr="00336964">
        <w:rPr>
          <w:rFonts w:eastAsia="Calibri"/>
          <w:sz w:val="22"/>
          <w:szCs w:val="22"/>
        </w:rPr>
        <w:t xml:space="preserve"> atlikdamas skambutį</w:t>
      </w:r>
      <w:r w:rsidR="00E86D8D" w:rsidRPr="00336964">
        <w:rPr>
          <w:rFonts w:eastAsia="Calibri"/>
          <w:sz w:val="22"/>
          <w:szCs w:val="22"/>
        </w:rPr>
        <w:t>,</w:t>
      </w:r>
      <w:r w:rsidRPr="00336964">
        <w:rPr>
          <w:rFonts w:eastAsia="Calibri"/>
          <w:sz w:val="22"/>
          <w:szCs w:val="22"/>
        </w:rPr>
        <w:t xml:space="preserve"> privalo turėti galimybę pasirinkti išorinį miesto numerį per kurį bus įvykdytas skambutis.</w:t>
      </w:r>
    </w:p>
    <w:p w14:paraId="3E7EB964" w14:textId="67A4D7C3" w:rsidR="00796C4C" w:rsidRPr="00336964" w:rsidRDefault="00796C4C" w:rsidP="00173B65">
      <w:pPr>
        <w:pStyle w:val="Sraas41"/>
        <w:numPr>
          <w:ilvl w:val="3"/>
          <w:numId w:val="7"/>
        </w:numPr>
        <w:tabs>
          <w:tab w:val="left" w:pos="1560"/>
        </w:tabs>
        <w:spacing w:after="160" w:line="259" w:lineRule="auto"/>
        <w:ind w:left="0" w:firstLine="851"/>
        <w:contextualSpacing/>
        <w:rPr>
          <w:rFonts w:eastAsia="Calibri"/>
          <w:sz w:val="22"/>
          <w:szCs w:val="22"/>
        </w:rPr>
      </w:pPr>
      <w:r w:rsidRPr="00796C4C">
        <w:rPr>
          <w:rFonts w:eastAsia="Calibri"/>
          <w:sz w:val="22"/>
          <w:szCs w:val="22"/>
        </w:rPr>
        <w:t xml:space="preserve">išeinančio į išorę skambučio metu, skambučio gavėjai privalo būti informuojami apie tai, </w:t>
      </w:r>
      <w:r w:rsidRPr="00796C4C">
        <w:rPr>
          <w:rFonts w:eastAsia="Calibri"/>
          <w:sz w:val="22"/>
          <w:szCs w:val="22"/>
        </w:rPr>
        <w:lastRenderedPageBreak/>
        <w:t xml:space="preserve">kad jų pokalbis bus įrašytas (pranešimus pateikia </w:t>
      </w:r>
      <w:r>
        <w:rPr>
          <w:rFonts w:eastAsia="Calibri"/>
          <w:sz w:val="22"/>
          <w:szCs w:val="22"/>
        </w:rPr>
        <w:t>Perkančioji organizacija</w:t>
      </w:r>
      <w:r w:rsidRPr="00796C4C">
        <w:rPr>
          <w:rFonts w:eastAsia="Calibri"/>
          <w:sz w:val="22"/>
          <w:szCs w:val="22"/>
        </w:rPr>
        <w:t>). Pranešimas gali skirtis priklausomai nuo padalinio, kurio darbuotojas skambina.</w:t>
      </w:r>
    </w:p>
    <w:p w14:paraId="05FA5BF0" w14:textId="77777777" w:rsidR="007A5332" w:rsidRPr="00336964" w:rsidRDefault="007A5332" w:rsidP="00173B65">
      <w:pPr>
        <w:pStyle w:val="Sraas41"/>
        <w:numPr>
          <w:ilvl w:val="3"/>
          <w:numId w:val="7"/>
        </w:numPr>
        <w:tabs>
          <w:tab w:val="left" w:pos="1560"/>
        </w:tabs>
        <w:spacing w:after="160" w:line="259" w:lineRule="auto"/>
        <w:ind w:left="0" w:firstLine="851"/>
        <w:contextualSpacing/>
        <w:rPr>
          <w:rFonts w:eastAsia="Calibri"/>
          <w:sz w:val="22"/>
          <w:szCs w:val="22"/>
        </w:rPr>
      </w:pPr>
      <w:r w:rsidRPr="00336964">
        <w:rPr>
          <w:rFonts w:eastAsia="Calibri"/>
          <w:sz w:val="22"/>
          <w:szCs w:val="22"/>
        </w:rPr>
        <w:t>Neriboto funkcionalumo naudotojai privalo turėti galimybę priskirti eilei automatinio atskambinimo galimybę su pokalbio kokybės įvertinimu nustatant apklausos dažnumą.</w:t>
      </w:r>
    </w:p>
    <w:p w14:paraId="1CB88771" w14:textId="23E744DA" w:rsidR="00336964" w:rsidRPr="00336964" w:rsidRDefault="00336964" w:rsidP="00173B65">
      <w:pPr>
        <w:pStyle w:val="Sraas41"/>
        <w:numPr>
          <w:ilvl w:val="3"/>
          <w:numId w:val="7"/>
        </w:numPr>
        <w:tabs>
          <w:tab w:val="left" w:pos="1560"/>
        </w:tabs>
        <w:spacing w:after="160" w:line="259" w:lineRule="auto"/>
        <w:ind w:left="0" w:firstLine="851"/>
        <w:contextualSpacing/>
        <w:rPr>
          <w:rFonts w:eastAsia="Calibri"/>
          <w:sz w:val="22"/>
          <w:szCs w:val="22"/>
        </w:rPr>
      </w:pPr>
      <w:r w:rsidRPr="00336964">
        <w:rPr>
          <w:rFonts w:eastAsia="Calibri"/>
          <w:sz w:val="22"/>
          <w:szCs w:val="22"/>
        </w:rPr>
        <w:t>Turi būti galimybė susikurti pokalbių vertinimo formą ir ja naudojantis įvertinti reikiamus pokalbius, pvz. pasisveikino, atsisveikino, uždavė aiškius klausimus, nepertraukinėjo skambinančiojo. Pokalbių vertinimai turi likti prie konkrečių pokalbių ir agentų.</w:t>
      </w:r>
    </w:p>
    <w:p w14:paraId="70A5A74E" w14:textId="77777777" w:rsidR="007A5332" w:rsidRPr="00336964" w:rsidRDefault="007A5332" w:rsidP="00173B65">
      <w:pPr>
        <w:pStyle w:val="Sraas41"/>
        <w:numPr>
          <w:ilvl w:val="3"/>
          <w:numId w:val="7"/>
        </w:numPr>
        <w:tabs>
          <w:tab w:val="left" w:pos="1560"/>
        </w:tabs>
        <w:spacing w:after="160" w:line="259" w:lineRule="auto"/>
        <w:ind w:left="0" w:firstLine="851"/>
        <w:contextualSpacing/>
        <w:rPr>
          <w:rFonts w:eastAsia="Calibri"/>
          <w:sz w:val="22"/>
          <w:szCs w:val="22"/>
        </w:rPr>
      </w:pPr>
      <w:r w:rsidRPr="00336964">
        <w:rPr>
          <w:rFonts w:eastAsia="Calibri"/>
          <w:sz w:val="22"/>
          <w:szCs w:val="22"/>
        </w:rPr>
        <w:t>Turi būti suteikta galimybė vykdyti automatinio išskambinimo kampanijas savarankiškai įkeliant neriboto dydžio adresatų sąrašą, informacinius pranešimus, skambučių generavimo taisykles ir pan.</w:t>
      </w:r>
    </w:p>
    <w:p w14:paraId="1E10401E" w14:textId="77777777" w:rsidR="007A5332" w:rsidRPr="00336964" w:rsidRDefault="007A5332" w:rsidP="00173B65">
      <w:pPr>
        <w:pStyle w:val="Sraas41"/>
        <w:numPr>
          <w:ilvl w:val="3"/>
          <w:numId w:val="7"/>
        </w:numPr>
        <w:tabs>
          <w:tab w:val="left" w:pos="1560"/>
        </w:tabs>
        <w:spacing w:after="160" w:line="259" w:lineRule="auto"/>
        <w:ind w:left="0" w:firstLine="851"/>
        <w:contextualSpacing/>
        <w:rPr>
          <w:rFonts w:eastAsia="Calibri"/>
          <w:sz w:val="22"/>
          <w:szCs w:val="22"/>
        </w:rPr>
      </w:pPr>
      <w:r w:rsidRPr="00336964">
        <w:rPr>
          <w:rFonts w:eastAsia="Calibri"/>
          <w:sz w:val="22"/>
          <w:szCs w:val="22"/>
        </w:rPr>
        <w:t>Automatinio išskambinimo kampanijos privalo turėti realaus laiko bei istorines agreguotas ataskaitas.</w:t>
      </w:r>
    </w:p>
    <w:p w14:paraId="1AD47B9D" w14:textId="0889B538" w:rsidR="00E86D8D" w:rsidRPr="00336964" w:rsidRDefault="00E86D8D" w:rsidP="00173B65">
      <w:pPr>
        <w:pStyle w:val="Sraas41"/>
        <w:numPr>
          <w:ilvl w:val="3"/>
          <w:numId w:val="7"/>
        </w:numPr>
        <w:tabs>
          <w:tab w:val="left" w:pos="1560"/>
        </w:tabs>
        <w:spacing w:after="160" w:line="259" w:lineRule="auto"/>
        <w:ind w:left="0" w:firstLine="851"/>
        <w:contextualSpacing/>
        <w:rPr>
          <w:rFonts w:eastAsia="Calibri"/>
          <w:sz w:val="22"/>
          <w:szCs w:val="22"/>
        </w:rPr>
      </w:pPr>
      <w:r w:rsidRPr="00336964">
        <w:rPr>
          <w:rFonts w:eastAsia="Calibri"/>
          <w:sz w:val="22"/>
          <w:szCs w:val="22"/>
        </w:rPr>
        <w:t>SC naudotojams turi būti galimybė skambinti į išorę tik fiksuoto ir mobilaus ryšio abonentams Lietuvoje.</w:t>
      </w:r>
    </w:p>
    <w:p w14:paraId="4F2C8116" w14:textId="5C880119" w:rsidR="00796C4C" w:rsidRPr="00B46839" w:rsidRDefault="007A5332" w:rsidP="00173B65">
      <w:pPr>
        <w:keepNext/>
        <w:keepLines/>
        <w:numPr>
          <w:ilvl w:val="1"/>
          <w:numId w:val="0"/>
        </w:numPr>
        <w:tabs>
          <w:tab w:val="left" w:pos="576"/>
        </w:tabs>
        <w:spacing w:before="40" w:after="120" w:line="259" w:lineRule="auto"/>
        <w:ind w:left="576" w:firstLine="275"/>
        <w:jc w:val="both"/>
        <w:outlineLvl w:val="1"/>
        <w:rPr>
          <w:rFonts w:eastAsia="Calibri"/>
          <w:sz w:val="22"/>
          <w:szCs w:val="22"/>
          <w:lang w:val="lt-LT"/>
        </w:rPr>
      </w:pPr>
      <w:r w:rsidRPr="00336964">
        <w:rPr>
          <w:rFonts w:eastAsia="Calibri"/>
          <w:sz w:val="22"/>
          <w:szCs w:val="22"/>
          <w:lang w:val="lt-LT"/>
        </w:rPr>
        <w:t>2.2.3. Bendri reikalavimai skambučių valdymui</w:t>
      </w:r>
    </w:p>
    <w:p w14:paraId="598ECA1D" w14:textId="139871C2" w:rsidR="007A5332" w:rsidRPr="00336964" w:rsidRDefault="007A5332" w:rsidP="00173B65">
      <w:pPr>
        <w:pStyle w:val="Sraopastraipa"/>
        <w:numPr>
          <w:ilvl w:val="3"/>
          <w:numId w:val="8"/>
        </w:numPr>
        <w:tabs>
          <w:tab w:val="left" w:pos="284"/>
          <w:tab w:val="left" w:pos="426"/>
          <w:tab w:val="left" w:pos="576"/>
          <w:tab w:val="left" w:pos="1560"/>
        </w:tabs>
        <w:spacing w:line="254" w:lineRule="auto"/>
        <w:ind w:left="1418" w:right="10" w:hanging="567"/>
        <w:contextualSpacing/>
        <w:jc w:val="both"/>
        <w:rPr>
          <w:rFonts w:ascii="Times New Roman" w:eastAsia="Arial" w:hAnsi="Times New Roman"/>
        </w:rPr>
      </w:pPr>
      <w:r w:rsidRPr="00336964">
        <w:rPr>
          <w:rFonts w:ascii="Times New Roman" w:eastAsia="Arial" w:hAnsi="Times New Roman"/>
        </w:rPr>
        <w:t xml:space="preserve">Turi būti galimybė įrašyti pokalbius ir saugoti juos Teikėjo sistemoje </w:t>
      </w:r>
      <w:r w:rsidR="00B46839">
        <w:rPr>
          <w:rFonts w:ascii="Times New Roman" w:eastAsia="Arial" w:hAnsi="Times New Roman"/>
        </w:rPr>
        <w:t>ne mažiau nei 6 mėn.</w:t>
      </w:r>
    </w:p>
    <w:p w14:paraId="55EC94F9" w14:textId="77777777" w:rsidR="007A5332" w:rsidRPr="00336964" w:rsidRDefault="007A5332" w:rsidP="00151CFB">
      <w:pPr>
        <w:pStyle w:val="Sraopastraipa"/>
        <w:numPr>
          <w:ilvl w:val="3"/>
          <w:numId w:val="8"/>
        </w:numPr>
        <w:tabs>
          <w:tab w:val="left" w:pos="284"/>
          <w:tab w:val="left" w:pos="426"/>
          <w:tab w:val="left" w:pos="1560"/>
        </w:tabs>
        <w:spacing w:line="254" w:lineRule="auto"/>
        <w:ind w:left="1418" w:right="10" w:hanging="567"/>
        <w:contextualSpacing/>
        <w:jc w:val="both"/>
        <w:rPr>
          <w:rFonts w:ascii="Times New Roman" w:eastAsia="Arial" w:hAnsi="Times New Roman"/>
        </w:rPr>
      </w:pPr>
      <w:r w:rsidRPr="00336964">
        <w:rPr>
          <w:rFonts w:ascii="Times New Roman" w:eastAsia="Arial" w:hAnsi="Times New Roman"/>
        </w:rPr>
        <w:t>Turi būti galimybė konfigūruoti pokalbių įrašymo scenarijus pagal pasirinkus kriterijus.</w:t>
      </w:r>
    </w:p>
    <w:p w14:paraId="701BF782" w14:textId="77777777" w:rsidR="007A5332" w:rsidRPr="00336964" w:rsidRDefault="007A5332" w:rsidP="00151CFB">
      <w:pPr>
        <w:pStyle w:val="Sraopastraipa"/>
        <w:numPr>
          <w:ilvl w:val="3"/>
          <w:numId w:val="8"/>
        </w:numPr>
        <w:tabs>
          <w:tab w:val="left" w:pos="284"/>
          <w:tab w:val="left" w:pos="426"/>
          <w:tab w:val="left" w:pos="1560"/>
        </w:tabs>
        <w:spacing w:line="254" w:lineRule="auto"/>
        <w:ind w:left="1418" w:right="10" w:hanging="567"/>
        <w:contextualSpacing/>
        <w:jc w:val="both"/>
        <w:rPr>
          <w:rFonts w:ascii="Times New Roman" w:eastAsia="Arial" w:hAnsi="Times New Roman"/>
        </w:rPr>
      </w:pPr>
      <w:r w:rsidRPr="00336964">
        <w:rPr>
          <w:rFonts w:ascii="Times New Roman" w:eastAsia="Arial" w:hAnsi="Times New Roman"/>
        </w:rPr>
        <w:t>Turi būti galimybė perklausyti pokalbio įrašą.</w:t>
      </w:r>
    </w:p>
    <w:p w14:paraId="7BF33B5F" w14:textId="77777777" w:rsidR="007A5332" w:rsidRPr="00336964" w:rsidRDefault="007A5332" w:rsidP="00173B65">
      <w:pPr>
        <w:pStyle w:val="Sraopastraipa"/>
        <w:numPr>
          <w:ilvl w:val="3"/>
          <w:numId w:val="8"/>
        </w:numPr>
        <w:tabs>
          <w:tab w:val="left" w:pos="284"/>
          <w:tab w:val="left" w:pos="426"/>
          <w:tab w:val="left" w:pos="1560"/>
        </w:tabs>
        <w:spacing w:line="254" w:lineRule="auto"/>
        <w:ind w:left="142" w:right="10" w:firstLine="709"/>
        <w:contextualSpacing/>
        <w:jc w:val="both"/>
        <w:rPr>
          <w:rFonts w:ascii="Times New Roman" w:eastAsia="Arial" w:hAnsi="Times New Roman"/>
        </w:rPr>
      </w:pPr>
      <w:r w:rsidRPr="00336964">
        <w:rPr>
          <w:rFonts w:ascii="Times New Roman" w:eastAsia="Arial" w:hAnsi="Times New Roman"/>
        </w:rPr>
        <w:t>Turi būti galimybė atlikti pokalbių įrašų paiešką pagal įvairius kriterijus (gyventojų bei SC telefono numeriai, skambučio laikas, SC naudotojas).</w:t>
      </w:r>
    </w:p>
    <w:p w14:paraId="3D39A32C" w14:textId="77777777" w:rsidR="007A5332" w:rsidRPr="00336964" w:rsidRDefault="007A5332" w:rsidP="00173B65">
      <w:pPr>
        <w:pStyle w:val="Sraopastraipa"/>
        <w:numPr>
          <w:ilvl w:val="3"/>
          <w:numId w:val="8"/>
        </w:numPr>
        <w:tabs>
          <w:tab w:val="left" w:pos="284"/>
          <w:tab w:val="left" w:pos="426"/>
          <w:tab w:val="left" w:pos="1560"/>
        </w:tabs>
        <w:spacing w:line="254" w:lineRule="auto"/>
        <w:ind w:left="0" w:right="10" w:firstLine="851"/>
        <w:contextualSpacing/>
        <w:jc w:val="both"/>
        <w:rPr>
          <w:rFonts w:ascii="Times New Roman" w:eastAsia="Arial" w:hAnsi="Times New Roman"/>
        </w:rPr>
      </w:pPr>
      <w:r w:rsidRPr="00336964">
        <w:rPr>
          <w:rFonts w:ascii="Times New Roman" w:eastAsia="Arial" w:hAnsi="Times New Roman"/>
        </w:rPr>
        <w:t>Atitinkamas teises turintis naudotojai turi turėti galimybę parsisiųsti ir išsaugoti balso įrašą savo kompiuteryje, kiti naudotojai – tik perklausyti įrašą SC priemonėmis.</w:t>
      </w:r>
    </w:p>
    <w:p w14:paraId="6735ABF8" w14:textId="77777777" w:rsidR="007A5332" w:rsidRPr="00336964" w:rsidRDefault="007A5332" w:rsidP="007A5332">
      <w:pPr>
        <w:tabs>
          <w:tab w:val="left" w:pos="851"/>
        </w:tabs>
        <w:spacing w:line="254" w:lineRule="auto"/>
        <w:ind w:right="10"/>
        <w:contextualSpacing/>
        <w:jc w:val="both"/>
        <w:rPr>
          <w:rFonts w:eastAsia="Arial"/>
          <w:sz w:val="22"/>
          <w:szCs w:val="22"/>
          <w:lang w:val="lt-LT"/>
        </w:rPr>
      </w:pPr>
    </w:p>
    <w:p w14:paraId="111332E5" w14:textId="77777777" w:rsidR="007A5332" w:rsidRPr="00336964" w:rsidRDefault="007A5332" w:rsidP="007A5332">
      <w:pPr>
        <w:keepNext/>
        <w:keepLines/>
        <w:numPr>
          <w:ilvl w:val="1"/>
          <w:numId w:val="0"/>
        </w:numPr>
        <w:spacing w:before="40" w:after="120" w:line="259" w:lineRule="auto"/>
        <w:ind w:left="576" w:hanging="576"/>
        <w:jc w:val="center"/>
        <w:outlineLvl w:val="1"/>
        <w:rPr>
          <w:b/>
          <w:bCs/>
          <w:iCs/>
          <w:sz w:val="22"/>
          <w:szCs w:val="22"/>
          <w:lang w:val="lt-LT"/>
        </w:rPr>
      </w:pPr>
      <w:bookmarkStart w:id="2" w:name="_Toc492468402"/>
      <w:r w:rsidRPr="00336964">
        <w:rPr>
          <w:b/>
          <w:bCs/>
          <w:iCs/>
          <w:sz w:val="22"/>
          <w:szCs w:val="22"/>
          <w:lang w:val="lt-LT"/>
        </w:rPr>
        <w:t>2.3. Darbuotojų veiklos valdymas</w:t>
      </w:r>
      <w:bookmarkEnd w:id="2"/>
    </w:p>
    <w:p w14:paraId="63E729E5" w14:textId="60C9EA13" w:rsidR="0009256A" w:rsidRPr="00336964" w:rsidRDefault="007A5332" w:rsidP="00151CFB">
      <w:pPr>
        <w:pStyle w:val="Sraopastraipa"/>
        <w:numPr>
          <w:ilvl w:val="2"/>
          <w:numId w:val="18"/>
        </w:numPr>
        <w:tabs>
          <w:tab w:val="left" w:pos="-284"/>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Turi būti galimybė apibrėžti SC naudotojų – SC darbuotojų būsenas ir keisti einamąją SC naudotojo būseną (Pertaukėlė, Pietūs, Mokymai ir pan.).</w:t>
      </w:r>
      <w:r w:rsidR="004A0C3E" w:rsidRPr="00336964">
        <w:rPr>
          <w:rFonts w:ascii="Times New Roman" w:hAnsi="Times New Roman"/>
        </w:rPr>
        <w:t xml:space="preserve"> Būsenų skaičius ir tipas turi būti nustatomi pagal Perkančiosios organizacijos parametrus būsenų metu, pvz. iš vienų būsenų turi būti galimybė skambinti, iš kitų – ne.</w:t>
      </w:r>
    </w:p>
    <w:p w14:paraId="5CE7C0EE" w14:textId="77777777" w:rsidR="0009256A" w:rsidRPr="00336964" w:rsidRDefault="007A5332" w:rsidP="00151CFB">
      <w:pPr>
        <w:pStyle w:val="Sraopastraipa"/>
        <w:numPr>
          <w:ilvl w:val="2"/>
          <w:numId w:val="18"/>
        </w:numPr>
        <w:tabs>
          <w:tab w:val="left" w:pos="-284"/>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SC turi automatiškai kaupti SC naudotojų – SC darbuotojų darbo apskaitą, keitimo istoriją, individualios veiklos istoriją, apimant visas kontaktų valdymo veiklas.</w:t>
      </w:r>
    </w:p>
    <w:p w14:paraId="5C535D75" w14:textId="54A474D8" w:rsidR="007A5332" w:rsidRPr="00336964" w:rsidRDefault="007A5332" w:rsidP="00151CFB">
      <w:pPr>
        <w:pStyle w:val="Sraopastraipa"/>
        <w:numPr>
          <w:ilvl w:val="2"/>
          <w:numId w:val="18"/>
        </w:numPr>
        <w:tabs>
          <w:tab w:val="left" w:pos="-284"/>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SC sistema privalo turėti ir saugoti istorinius duomenis apie SC vartotojų veiksmus</w:t>
      </w:r>
      <w:r w:rsidR="00336964" w:rsidRPr="00336964">
        <w:rPr>
          <w:rFonts w:ascii="Times New Roman" w:hAnsi="Times New Roman"/>
        </w:rPr>
        <w:t>, tokius kaip pokalbių įrašų perklausymas/parsisiuntimas</w:t>
      </w:r>
      <w:r w:rsidRPr="00336964">
        <w:rPr>
          <w:rFonts w:ascii="Times New Roman" w:hAnsi="Times New Roman"/>
        </w:rPr>
        <w:t>.</w:t>
      </w:r>
    </w:p>
    <w:p w14:paraId="64427B56" w14:textId="77777777" w:rsidR="007A5332" w:rsidRPr="00336964" w:rsidRDefault="007A5332" w:rsidP="007A5332">
      <w:pPr>
        <w:keepNext/>
        <w:keepLines/>
        <w:numPr>
          <w:ilvl w:val="1"/>
          <w:numId w:val="0"/>
        </w:numPr>
        <w:spacing w:before="40" w:after="120" w:line="259" w:lineRule="auto"/>
        <w:ind w:left="576" w:hanging="576"/>
        <w:jc w:val="center"/>
        <w:outlineLvl w:val="1"/>
        <w:rPr>
          <w:b/>
          <w:bCs/>
          <w:iCs/>
          <w:sz w:val="22"/>
          <w:szCs w:val="22"/>
          <w:lang w:val="lt-LT"/>
        </w:rPr>
      </w:pPr>
      <w:bookmarkStart w:id="3" w:name="_Toc492468403"/>
      <w:r w:rsidRPr="00336964">
        <w:rPr>
          <w:b/>
          <w:bCs/>
          <w:iCs/>
          <w:sz w:val="22"/>
          <w:szCs w:val="22"/>
          <w:lang w:val="lt-LT"/>
        </w:rPr>
        <w:t>2.4. Ataskaitos</w:t>
      </w:r>
      <w:bookmarkEnd w:id="3"/>
    </w:p>
    <w:p w14:paraId="6582827C" w14:textId="4D17D40E" w:rsidR="007A5332" w:rsidRPr="00336964" w:rsidRDefault="007A5332" w:rsidP="0009256A">
      <w:pPr>
        <w:pStyle w:val="Sraopastraipa"/>
        <w:numPr>
          <w:ilvl w:val="2"/>
          <w:numId w:val="19"/>
        </w:numPr>
        <w:tabs>
          <w:tab w:val="left" w:pos="1418"/>
        </w:tabs>
        <w:spacing w:after="160" w:line="259" w:lineRule="auto"/>
        <w:ind w:left="0" w:firstLine="851"/>
        <w:contextualSpacing/>
        <w:rPr>
          <w:rFonts w:ascii="Times New Roman" w:hAnsi="Times New Roman"/>
        </w:rPr>
      </w:pPr>
      <w:r w:rsidRPr="00336964">
        <w:rPr>
          <w:rFonts w:ascii="Times New Roman" w:hAnsi="Times New Roman"/>
        </w:rPr>
        <w:t>SC turi teikti realaus laiko bei istorines agreguotas skambučių ataskaitas, apimant šią informaciją:</w:t>
      </w:r>
    </w:p>
    <w:p w14:paraId="5AD4ACA2" w14:textId="3675800A"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Skambinančiojo numerio atvaizdavimas</w:t>
      </w:r>
      <w:r w:rsidR="0009256A" w:rsidRPr="00336964">
        <w:rPr>
          <w:rFonts w:eastAsia="Calibri"/>
          <w:sz w:val="22"/>
          <w:szCs w:val="22"/>
          <w:lang w:val="lt-LT"/>
        </w:rPr>
        <w:t>;</w:t>
      </w:r>
    </w:p>
    <w:p w14:paraId="2BEF97AC"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Numeris į kurį skambino atvaizdavimas;</w:t>
      </w:r>
    </w:p>
    <w:p w14:paraId="219A6CA4"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Skambučio data ir laikas;</w:t>
      </w:r>
    </w:p>
    <w:p w14:paraId="3C468A2C"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Skambučio statusas (atsakytas/neatsakytas skambutis);</w:t>
      </w:r>
    </w:p>
    <w:p w14:paraId="792F9578"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Laukimo laikas iki atsakant darbuotojui;</w:t>
      </w:r>
    </w:p>
    <w:p w14:paraId="3186147B"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Pokalbių trukmė, jei skambutis buvo atsakytas;</w:t>
      </w:r>
    </w:p>
    <w:p w14:paraId="7FCC7E22"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Skambutį aptarnavęs darbuotojas;</w:t>
      </w:r>
    </w:p>
    <w:p w14:paraId="630FDB2E"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Gautų skambučių kiekis;</w:t>
      </w:r>
    </w:p>
    <w:p w14:paraId="72586539"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Atsilieptų/praleistų skambučių kiekis;</w:t>
      </w:r>
    </w:p>
    <w:p w14:paraId="44304307"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Vidutinė klientų laukimo trukmė iki aptarnavimo;</w:t>
      </w:r>
    </w:p>
    <w:p w14:paraId="0A883F2F" w14:textId="77777777"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Vidutinė pokalbių trukmė;</w:t>
      </w:r>
    </w:p>
    <w:p w14:paraId="27ECA72C" w14:textId="42B5BF1B" w:rsidR="007A5332" w:rsidRPr="00336964" w:rsidRDefault="007A5332" w:rsidP="007A5332">
      <w:pPr>
        <w:numPr>
          <w:ilvl w:val="1"/>
          <w:numId w:val="4"/>
        </w:numPr>
        <w:spacing w:after="160" w:line="259" w:lineRule="auto"/>
        <w:contextualSpacing/>
        <w:jc w:val="both"/>
        <w:rPr>
          <w:rFonts w:eastAsia="Calibri"/>
          <w:sz w:val="22"/>
          <w:szCs w:val="22"/>
          <w:lang w:val="lt-LT"/>
        </w:rPr>
      </w:pPr>
      <w:r w:rsidRPr="00336964">
        <w:rPr>
          <w:rFonts w:eastAsia="Calibri"/>
          <w:sz w:val="22"/>
          <w:szCs w:val="22"/>
          <w:lang w:val="lt-LT"/>
        </w:rPr>
        <w:t>Bendra pokalbių trukmė</w:t>
      </w:r>
      <w:r w:rsidR="004A0C3E" w:rsidRPr="00336964">
        <w:rPr>
          <w:rFonts w:eastAsia="Calibri"/>
          <w:sz w:val="22"/>
          <w:szCs w:val="22"/>
          <w:lang w:val="lt-LT"/>
        </w:rPr>
        <w:t>;</w:t>
      </w:r>
    </w:p>
    <w:p w14:paraId="7FD212EF" w14:textId="4003B617" w:rsidR="004A0C3E" w:rsidRPr="00336964" w:rsidRDefault="004A0C3E" w:rsidP="009E71B6">
      <w:pPr>
        <w:numPr>
          <w:ilvl w:val="1"/>
          <w:numId w:val="4"/>
        </w:numPr>
        <w:tabs>
          <w:tab w:val="left" w:pos="1276"/>
          <w:tab w:val="left" w:pos="1418"/>
        </w:tabs>
        <w:spacing w:after="160" w:line="259" w:lineRule="auto"/>
        <w:ind w:left="0" w:firstLine="1080"/>
        <w:contextualSpacing/>
        <w:jc w:val="both"/>
        <w:rPr>
          <w:rFonts w:eastAsia="Calibri"/>
          <w:sz w:val="22"/>
          <w:szCs w:val="22"/>
          <w:lang w:val="lt-LT"/>
        </w:rPr>
      </w:pPr>
      <w:r w:rsidRPr="00336964">
        <w:rPr>
          <w:rFonts w:eastAsia="Calibri"/>
          <w:sz w:val="22"/>
          <w:szCs w:val="22"/>
          <w:lang w:val="lt-LT"/>
        </w:rPr>
        <w:t>Atsilieptų skambučių dalis (procentais) nuo visų gautų skambučių, kiekybinis kokybės rodiklis.</w:t>
      </w:r>
    </w:p>
    <w:p w14:paraId="0F532C4D" w14:textId="77777777" w:rsidR="0009256A" w:rsidRPr="00336964" w:rsidRDefault="007A5332" w:rsidP="0009256A">
      <w:pPr>
        <w:pStyle w:val="Sraopastraipa"/>
        <w:numPr>
          <w:ilvl w:val="2"/>
          <w:numId w:val="19"/>
        </w:numPr>
        <w:tabs>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lastRenderedPageBreak/>
        <w:t>SC turi teikti realaus laiko bei istorines agreguotas visų kontaktų tipų ataskaitas lygiavertes aukščiau išvardintoms skambučių ataskaitoms.</w:t>
      </w:r>
    </w:p>
    <w:p w14:paraId="25E4FF01" w14:textId="11F98233" w:rsidR="004A0C3E" w:rsidRPr="00336964" w:rsidRDefault="004A0C3E" w:rsidP="0009256A">
      <w:pPr>
        <w:pStyle w:val="Sraopastraipa"/>
        <w:numPr>
          <w:ilvl w:val="2"/>
          <w:numId w:val="19"/>
        </w:numPr>
        <w:tabs>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SC atskirų eilių statistinius duomenis turi gebėti skaičiuoti atskirai.</w:t>
      </w:r>
    </w:p>
    <w:p w14:paraId="202B5662" w14:textId="77777777" w:rsidR="0009256A" w:rsidRPr="00336964" w:rsidRDefault="007A5332" w:rsidP="007A5332">
      <w:pPr>
        <w:pStyle w:val="Sraopastraipa"/>
        <w:numPr>
          <w:ilvl w:val="2"/>
          <w:numId w:val="19"/>
        </w:numPr>
        <w:tabs>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SC turi teikti realaus laiko bei istorines agreguotas darbuotojų - SC naudotojų veiklos ataskaitas, apimant šią informaciją:</w:t>
      </w:r>
    </w:p>
    <w:p w14:paraId="36950A90" w14:textId="615480A5" w:rsidR="007A5332" w:rsidRPr="00336964" w:rsidRDefault="007A5332" w:rsidP="00173B65">
      <w:pPr>
        <w:pStyle w:val="Sraopastraipa"/>
        <w:numPr>
          <w:ilvl w:val="3"/>
          <w:numId w:val="19"/>
        </w:numPr>
        <w:tabs>
          <w:tab w:val="left" w:pos="1560"/>
        </w:tabs>
        <w:spacing w:after="160" w:line="259" w:lineRule="auto"/>
        <w:ind w:left="0" w:firstLine="851"/>
        <w:contextualSpacing/>
        <w:jc w:val="both"/>
        <w:rPr>
          <w:rFonts w:ascii="Times New Roman" w:hAnsi="Times New Roman"/>
        </w:rPr>
      </w:pPr>
      <w:r w:rsidRPr="00336964">
        <w:rPr>
          <w:rFonts w:ascii="Times New Roman" w:hAnsi="Times New Roman"/>
        </w:rPr>
        <w:t>Darbuotojų būsenų stebėjimas realiu laiku (prisijungęs/atsijungęs, pertraukoje, aptarnauja skambutį), darbuotojų darbo ataskaitų formavimas:</w:t>
      </w:r>
    </w:p>
    <w:p w14:paraId="6D7DC0A3" w14:textId="77777777" w:rsidR="0009256A"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Darbuotojo prisijungimo prie sistemos (skambučių aptarnavimo) bendra trukmė;</w:t>
      </w:r>
    </w:p>
    <w:p w14:paraId="23351633" w14:textId="77777777" w:rsidR="0009256A" w:rsidRPr="00336964" w:rsidRDefault="007A5332" w:rsidP="0009256A">
      <w:pPr>
        <w:pStyle w:val="Sraopastraipa"/>
        <w:numPr>
          <w:ilvl w:val="0"/>
          <w:numId w:val="13"/>
        </w:numPr>
        <w:spacing w:after="160" w:line="259" w:lineRule="auto"/>
        <w:ind w:left="0" w:firstLine="993"/>
        <w:contextualSpacing/>
        <w:jc w:val="both"/>
        <w:rPr>
          <w:rFonts w:ascii="Times New Roman" w:hAnsi="Times New Roman"/>
        </w:rPr>
      </w:pPr>
      <w:r w:rsidRPr="00336964">
        <w:rPr>
          <w:rFonts w:ascii="Times New Roman" w:hAnsi="Times New Roman"/>
        </w:rPr>
        <w:t>Pertraukų trukmė;</w:t>
      </w:r>
    </w:p>
    <w:p w14:paraId="7E488B3E" w14:textId="77777777" w:rsidR="0009256A"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Darbo po skambučio trukmė;</w:t>
      </w:r>
    </w:p>
    <w:p w14:paraId="1FF4B7D3" w14:textId="77777777" w:rsidR="0009256A"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Skambučių laukimo trukmė;</w:t>
      </w:r>
    </w:p>
    <w:p w14:paraId="09F50DCF" w14:textId="77777777" w:rsidR="0009256A"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Atsilieptų skambučių kiekis;</w:t>
      </w:r>
    </w:p>
    <w:p w14:paraId="2BADB4E1" w14:textId="77777777" w:rsidR="0009256A"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Išeinančių skambučių kiekis;</w:t>
      </w:r>
    </w:p>
    <w:p w14:paraId="424E7449" w14:textId="77777777" w:rsidR="0009256A"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Pokalbių vidutinė ir bendra trukmės;</w:t>
      </w:r>
    </w:p>
    <w:p w14:paraId="16A9631E" w14:textId="35B02A2B" w:rsidR="007A5332" w:rsidRPr="00336964" w:rsidRDefault="007A5332" w:rsidP="0009256A">
      <w:pPr>
        <w:pStyle w:val="Sraopastraipa"/>
        <w:numPr>
          <w:ilvl w:val="0"/>
          <w:numId w:val="13"/>
        </w:numPr>
        <w:spacing w:after="160" w:line="259" w:lineRule="auto"/>
        <w:ind w:firstLine="273"/>
        <w:contextualSpacing/>
        <w:jc w:val="both"/>
        <w:rPr>
          <w:rFonts w:ascii="Times New Roman" w:hAnsi="Times New Roman"/>
        </w:rPr>
      </w:pPr>
      <w:r w:rsidRPr="00336964">
        <w:rPr>
          <w:rFonts w:ascii="Times New Roman" w:hAnsi="Times New Roman"/>
        </w:rPr>
        <w:t>Pokalbių ir prisijungimo prie sistemos trukmės santykis %.</w:t>
      </w:r>
    </w:p>
    <w:p w14:paraId="34941145" w14:textId="07B0A398" w:rsidR="007A5332" w:rsidRPr="00336964" w:rsidRDefault="007A5332" w:rsidP="00151CFB">
      <w:pPr>
        <w:pStyle w:val="Sraopastraipa"/>
        <w:numPr>
          <w:ilvl w:val="2"/>
          <w:numId w:val="19"/>
        </w:numPr>
        <w:tabs>
          <w:tab w:val="left" w:pos="1418"/>
        </w:tabs>
        <w:spacing w:after="160" w:line="259" w:lineRule="auto"/>
        <w:ind w:left="0" w:firstLine="851"/>
        <w:contextualSpacing/>
        <w:jc w:val="both"/>
        <w:rPr>
          <w:rFonts w:ascii="Times New Roman" w:hAnsi="Times New Roman"/>
        </w:rPr>
      </w:pPr>
      <w:r w:rsidRPr="00336964">
        <w:rPr>
          <w:rFonts w:ascii="Times New Roman" w:hAnsi="Times New Roman"/>
        </w:rPr>
        <w:t>SC stebėsena bei istorinių ataskaitų funkcionalumas turi būti prieinamas</w:t>
      </w:r>
      <w:r w:rsidR="005250C3" w:rsidRPr="00336964">
        <w:rPr>
          <w:rFonts w:ascii="Times New Roman" w:hAnsi="Times New Roman"/>
        </w:rPr>
        <w:t xml:space="preserve"> pagrindinių</w:t>
      </w:r>
      <w:r w:rsidRPr="00336964">
        <w:rPr>
          <w:rFonts w:ascii="Times New Roman" w:hAnsi="Times New Roman"/>
        </w:rPr>
        <w:t xml:space="preserve"> interneto naršykl</w:t>
      </w:r>
      <w:r w:rsidR="005250C3" w:rsidRPr="00336964">
        <w:rPr>
          <w:rFonts w:ascii="Times New Roman" w:hAnsi="Times New Roman"/>
        </w:rPr>
        <w:t>ių</w:t>
      </w:r>
      <w:r w:rsidRPr="00336964">
        <w:rPr>
          <w:rFonts w:ascii="Times New Roman" w:hAnsi="Times New Roman"/>
        </w:rPr>
        <w:t xml:space="preserve"> pagalba.</w:t>
      </w:r>
    </w:p>
    <w:p w14:paraId="6B8E578E" w14:textId="6AB277F7" w:rsidR="00571EE2" w:rsidRPr="00336964" w:rsidRDefault="00571EE2" w:rsidP="00571EE2">
      <w:pPr>
        <w:pStyle w:val="Sraopastraipa"/>
        <w:keepNext/>
        <w:keepLines/>
        <w:numPr>
          <w:ilvl w:val="1"/>
          <w:numId w:val="19"/>
        </w:numPr>
        <w:spacing w:before="40" w:after="120" w:line="259" w:lineRule="auto"/>
        <w:jc w:val="center"/>
        <w:outlineLvl w:val="1"/>
        <w:rPr>
          <w:rFonts w:ascii="Times New Roman" w:hAnsi="Times New Roman"/>
          <w:b/>
          <w:bCs/>
          <w:iCs/>
        </w:rPr>
      </w:pPr>
      <w:r w:rsidRPr="00336964">
        <w:rPr>
          <w:rFonts w:ascii="Times New Roman" w:hAnsi="Times New Roman"/>
          <w:b/>
          <w:bCs/>
          <w:iCs/>
        </w:rPr>
        <w:t>Reikalavimai SC saugumui</w:t>
      </w:r>
    </w:p>
    <w:p w14:paraId="21700E2C" w14:textId="2E1695D5"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naudotojo autorizacija nustatoma naudojant kelių faktorių autorizaciją (2FA);</w:t>
      </w:r>
    </w:p>
    <w:p w14:paraId="26B19FC0" w14:textId="0A9BBC47"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konsultantų slaptažodį turi sudaryti ne mažiau kaip 12 simbolių, administratoriaus slaptažodį turi sudaryti ne mažiau kaip 15 simbolių, slaptažodis turi būti sudarytas iš didžiųjų ir mažųjų raidžių, skaičių ir specialiųjų simbolių;</w:t>
      </w:r>
    </w:p>
    <w:p w14:paraId="7EA1FC4D" w14:textId="2C8E0FF2"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didžiausias leistinas mėginimų įvesti teisingą slaptažodį skaičius – iki 5 kartų. Viršijus leistiną mėginimų įvesti teisingą slaptažodį skaičių, paskyra turi užsirakinti ir neleisti identifikuotis ne trumpiau nei 15 minučių;</w:t>
      </w:r>
    </w:p>
    <w:p w14:paraId="4FC19DC4" w14:textId="28778D2B"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slaptažodžiai negali būti saugomi ar perduodami atviru tekstu ar užšifruojami nepatikimais algoritmais;</w:t>
      </w:r>
    </w:p>
    <w:p w14:paraId="083F8B4E" w14:textId="71679E76"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slaptažodis turi būti keičiamas ne rečiau kaip kas 2 mėnesius ir keičiant slaptažodį neturi būti leidžiama sudaryti konsultantų slaptažodžio iš buvusių 6 paskutinių slaptažodžių, o administratoriaus slaptažodžio iš buvusių 8 paskutinių slaptažodžių;</w:t>
      </w:r>
    </w:p>
    <w:p w14:paraId="6E640E64" w14:textId="0C1305A3"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pirmojo prisijungimo prie sistemos metu turi būti automatiškai inicijuojamas laikino slaptažodžio pakeitimas;</w:t>
      </w:r>
    </w:p>
    <w:p w14:paraId="3D9BF29A" w14:textId="0710B1EA" w:rsidR="00325640" w:rsidRDefault="00325640" w:rsidP="00571EE2">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 xml:space="preserve">sistemos naudotojas turi teisę savarankiškai pasikeisti slaptažodį </w:t>
      </w:r>
      <w:r>
        <w:rPr>
          <w:rFonts w:ascii="Times New Roman" w:hAnsi="Times New Roman"/>
        </w:rPr>
        <w:t>SC</w:t>
      </w:r>
      <w:r w:rsidRPr="00325640">
        <w:rPr>
          <w:rFonts w:ascii="Times New Roman" w:hAnsi="Times New Roman"/>
        </w:rPr>
        <w:t>;</w:t>
      </w:r>
    </w:p>
    <w:p w14:paraId="28691643" w14:textId="710485EC" w:rsidR="00325640" w:rsidRPr="00325640" w:rsidRDefault="00325640" w:rsidP="00325640">
      <w:pPr>
        <w:pStyle w:val="Sraopastraipa"/>
        <w:numPr>
          <w:ilvl w:val="2"/>
          <w:numId w:val="19"/>
        </w:numPr>
        <w:tabs>
          <w:tab w:val="left" w:pos="1418"/>
        </w:tabs>
        <w:spacing w:after="160" w:line="259" w:lineRule="auto"/>
        <w:ind w:left="0" w:firstLine="850"/>
        <w:contextualSpacing/>
        <w:jc w:val="both"/>
        <w:rPr>
          <w:rFonts w:ascii="Times New Roman" w:hAnsi="Times New Roman"/>
        </w:rPr>
      </w:pPr>
      <w:r w:rsidRPr="00325640">
        <w:rPr>
          <w:rFonts w:ascii="Times New Roman" w:hAnsi="Times New Roman"/>
        </w:rPr>
        <w:t>sistemos naudotojas, pamiršęs savo slaptažodį, jį gali savarankiškai atkurti</w:t>
      </w:r>
      <w:r>
        <w:rPr>
          <w:rFonts w:ascii="Times New Roman" w:hAnsi="Times New Roman"/>
        </w:rPr>
        <w:t>;</w:t>
      </w:r>
    </w:p>
    <w:p w14:paraId="11003A86" w14:textId="092568B0" w:rsidR="00571EE2" w:rsidRPr="00173B65" w:rsidRDefault="00571EE2" w:rsidP="00782AF4">
      <w:pPr>
        <w:pStyle w:val="Sraopastraipa"/>
        <w:numPr>
          <w:ilvl w:val="2"/>
          <w:numId w:val="19"/>
        </w:numPr>
        <w:tabs>
          <w:tab w:val="left" w:pos="1418"/>
        </w:tabs>
        <w:spacing w:after="160" w:line="259" w:lineRule="auto"/>
        <w:ind w:left="0" w:firstLine="850"/>
        <w:contextualSpacing/>
        <w:jc w:val="both"/>
      </w:pPr>
      <w:r w:rsidRPr="00336964">
        <w:rPr>
          <w:rFonts w:ascii="Times New Roman" w:hAnsi="Times New Roman"/>
        </w:rPr>
        <w:t>Jungiantis prie SC naudotojas turi gauti papildom</w:t>
      </w:r>
      <w:r w:rsidR="00336964" w:rsidRPr="00336964">
        <w:rPr>
          <w:rFonts w:ascii="Times New Roman" w:hAnsi="Times New Roman"/>
        </w:rPr>
        <w:t>ą</w:t>
      </w:r>
      <w:r w:rsidRPr="00336964">
        <w:rPr>
          <w:rFonts w:ascii="Times New Roman" w:hAnsi="Times New Roman"/>
        </w:rPr>
        <w:t xml:space="preserve"> prisijungimo kodą SMS žinute (dviejų faktorių autentifikacija)</w:t>
      </w:r>
      <w:r w:rsidR="00173B65">
        <w:rPr>
          <w:rFonts w:ascii="Times New Roman" w:hAnsi="Times New Roman"/>
        </w:rPr>
        <w:t>.</w:t>
      </w:r>
    </w:p>
    <w:p w14:paraId="53E7BB5D" w14:textId="219A3C4E" w:rsidR="00E149E9" w:rsidRPr="00336964" w:rsidRDefault="00775428" w:rsidP="007A5332">
      <w:pPr>
        <w:spacing w:after="120"/>
        <w:jc w:val="center"/>
        <w:rPr>
          <w:b/>
          <w:bCs/>
          <w:color w:val="000000"/>
          <w:sz w:val="22"/>
          <w:szCs w:val="22"/>
          <w:lang w:val="lt-LT" w:eastAsia="lt-LT"/>
        </w:rPr>
      </w:pPr>
      <w:r w:rsidRPr="00336964">
        <w:rPr>
          <w:b/>
          <w:bCs/>
          <w:color w:val="000000"/>
          <w:sz w:val="22"/>
          <w:szCs w:val="22"/>
          <w:lang w:val="lt-LT" w:eastAsia="lt-LT"/>
        </w:rPr>
        <w:t>III</w:t>
      </w:r>
      <w:r w:rsidR="006539FB" w:rsidRPr="00336964">
        <w:rPr>
          <w:b/>
          <w:bCs/>
          <w:color w:val="000000"/>
          <w:sz w:val="22"/>
          <w:szCs w:val="22"/>
          <w:lang w:val="lt-LT" w:eastAsia="lt-LT"/>
        </w:rPr>
        <w:t>. VYKDYMO TVARKA IR TERMINAI</w:t>
      </w:r>
    </w:p>
    <w:p w14:paraId="3EFC2F14" w14:textId="77777777" w:rsidR="00571EE2" w:rsidRPr="00336964" w:rsidRDefault="006539FB" w:rsidP="00571EE2">
      <w:pPr>
        <w:pStyle w:val="Sraopastraipa"/>
        <w:numPr>
          <w:ilvl w:val="1"/>
          <w:numId w:val="20"/>
        </w:numPr>
        <w:spacing w:after="160" w:line="259" w:lineRule="auto"/>
        <w:ind w:left="0" w:firstLine="851"/>
        <w:contextualSpacing/>
        <w:jc w:val="both"/>
        <w:rPr>
          <w:rFonts w:ascii="Times New Roman" w:hAnsi="Times New Roman"/>
        </w:rPr>
      </w:pPr>
      <w:r w:rsidRPr="00336964">
        <w:rPr>
          <w:rFonts w:ascii="Times New Roman" w:hAnsi="Times New Roman"/>
        </w:rPr>
        <w:t xml:space="preserve">Paslaugos pradedamos teikti per 30 kalendorinių dienų nuo Sutarties įsigaliojimo dienos ir teikiamos visą Sutarties galiojimo laikotarpį. </w:t>
      </w:r>
    </w:p>
    <w:p w14:paraId="76D257A4" w14:textId="77777777" w:rsidR="00571EE2" w:rsidRPr="00336964" w:rsidRDefault="006539FB" w:rsidP="00571EE2">
      <w:pPr>
        <w:pStyle w:val="Sraopastraipa"/>
        <w:numPr>
          <w:ilvl w:val="1"/>
          <w:numId w:val="20"/>
        </w:numPr>
        <w:spacing w:after="160" w:line="259" w:lineRule="auto"/>
        <w:ind w:left="0" w:firstLine="851"/>
        <w:contextualSpacing/>
        <w:jc w:val="both"/>
        <w:rPr>
          <w:rFonts w:ascii="Times New Roman" w:hAnsi="Times New Roman"/>
        </w:rPr>
      </w:pPr>
      <w:r w:rsidRPr="00336964">
        <w:rPr>
          <w:rFonts w:ascii="Times New Roman" w:hAnsi="Times New Roman"/>
        </w:rPr>
        <w:t xml:space="preserve">Teikėjas apie bet kokius Paslaugų teikimo sutrikimus turi informuoti Perkančiąja organizaciją ne vėliau kaip per 1 valandą nuo sutrikimo pradžios. </w:t>
      </w:r>
    </w:p>
    <w:p w14:paraId="3817DB1C" w14:textId="77777777" w:rsidR="00571EE2" w:rsidRPr="00336964" w:rsidRDefault="006539FB" w:rsidP="00571EE2">
      <w:pPr>
        <w:pStyle w:val="Sraopastraipa"/>
        <w:numPr>
          <w:ilvl w:val="1"/>
          <w:numId w:val="20"/>
        </w:numPr>
        <w:spacing w:after="160" w:line="259" w:lineRule="auto"/>
        <w:ind w:left="0" w:firstLine="851"/>
        <w:contextualSpacing/>
        <w:jc w:val="both"/>
        <w:rPr>
          <w:rFonts w:ascii="Times New Roman" w:hAnsi="Times New Roman"/>
        </w:rPr>
      </w:pPr>
      <w:r w:rsidRPr="00336964">
        <w:rPr>
          <w:rFonts w:ascii="Times New Roman" w:hAnsi="Times New Roman"/>
        </w:rPr>
        <w:t>Teikėjas, prieš vykdydamas bet kokius veiksmus, galinčius turėti įtakos Paslaugų teikimui (profilaktinius, planinius darbus ir pan.), įsipareigoja ne vėliau kaip prieš 7 kalendorines dienas informuoti elektroniniu paštu apie tai Perkančiąją organizaciją ir minėtus darbus atlikti esant žemam skambučių srauto lygiui su Perkančiąja organizacija suderintu laiku.</w:t>
      </w:r>
    </w:p>
    <w:p w14:paraId="19DAF8E5" w14:textId="77777777" w:rsidR="00571EE2" w:rsidRPr="00336964" w:rsidRDefault="006539FB" w:rsidP="00571EE2">
      <w:pPr>
        <w:pStyle w:val="Sraopastraipa"/>
        <w:numPr>
          <w:ilvl w:val="1"/>
          <w:numId w:val="20"/>
        </w:numPr>
        <w:spacing w:after="160" w:line="259" w:lineRule="auto"/>
        <w:ind w:left="0" w:firstLine="851"/>
        <w:contextualSpacing/>
        <w:jc w:val="both"/>
        <w:rPr>
          <w:rFonts w:ascii="Times New Roman" w:hAnsi="Times New Roman"/>
        </w:rPr>
      </w:pPr>
      <w:r w:rsidRPr="00336964">
        <w:rPr>
          <w:rFonts w:ascii="Times New Roman" w:hAnsi="Times New Roman"/>
        </w:rPr>
        <w:t>Gedimu laikomas Teikėjo teikiamų Paslaugų funkcionalumo sutrikimas arba visiškas Paslaugų neplanuotas neteikimas. Laikoma, kad įvyko gedimas, kai Paslaugų funkcionalumo sutrikimas tęsiasi daugiau nei 5 min. arba pastebimi pasikartojantys (nemažiau kaip 10 kartų per mėnesį) trumpalaikiai Paslaugos funkcionalumo sutrikimai.</w:t>
      </w:r>
    </w:p>
    <w:p w14:paraId="626AB0BF" w14:textId="77777777" w:rsidR="00571EE2" w:rsidRPr="00336964" w:rsidRDefault="006539FB" w:rsidP="00571EE2">
      <w:pPr>
        <w:pStyle w:val="Sraopastraipa"/>
        <w:numPr>
          <w:ilvl w:val="1"/>
          <w:numId w:val="20"/>
        </w:numPr>
        <w:spacing w:after="160" w:line="259" w:lineRule="auto"/>
        <w:ind w:left="0" w:firstLine="851"/>
        <w:contextualSpacing/>
        <w:jc w:val="both"/>
        <w:rPr>
          <w:rFonts w:ascii="Times New Roman" w:hAnsi="Times New Roman"/>
        </w:rPr>
      </w:pPr>
      <w:r w:rsidRPr="00336964">
        <w:rPr>
          <w:rFonts w:ascii="Times New Roman" w:hAnsi="Times New Roman"/>
        </w:rPr>
        <w:lastRenderedPageBreak/>
        <w:t xml:space="preserve">Apie gedimus Perkančioji organizacija informuoja Teikėją el. paštu ir/arba telefonu </w:t>
      </w:r>
      <w:r w:rsidR="00117DDD" w:rsidRPr="00336964">
        <w:rPr>
          <w:rFonts w:ascii="Times New Roman" w:hAnsi="Times New Roman"/>
        </w:rPr>
        <w:t>Perkančios organizacijos darbo metu, t. y. darbo dienomis nuo 8 val. iki 17 val.</w:t>
      </w:r>
      <w:r w:rsidRPr="00336964">
        <w:rPr>
          <w:rFonts w:ascii="Times New Roman" w:hAnsi="Times New Roman"/>
        </w:rPr>
        <w:t>;</w:t>
      </w:r>
    </w:p>
    <w:p w14:paraId="2829BBC2" w14:textId="23CF4A86" w:rsidR="006539FB" w:rsidRPr="00336964" w:rsidRDefault="006539FB" w:rsidP="00571EE2">
      <w:pPr>
        <w:pStyle w:val="Sraopastraipa"/>
        <w:numPr>
          <w:ilvl w:val="1"/>
          <w:numId w:val="20"/>
        </w:numPr>
        <w:spacing w:after="160" w:line="259" w:lineRule="auto"/>
        <w:ind w:left="0" w:firstLine="851"/>
        <w:contextualSpacing/>
        <w:jc w:val="both"/>
        <w:rPr>
          <w:rFonts w:ascii="Times New Roman" w:hAnsi="Times New Roman"/>
        </w:rPr>
      </w:pPr>
      <w:r w:rsidRPr="00336964">
        <w:rPr>
          <w:rFonts w:ascii="Times New Roman" w:hAnsi="Times New Roman"/>
        </w:rPr>
        <w:t>Paslaugų teikimo sutrikimai ar gedimai turi būti pašalinti per 4 valandas nuo pranešimo apie gedimą.</w:t>
      </w:r>
    </w:p>
    <w:p w14:paraId="2F676267" w14:textId="35084278" w:rsidR="007A5332" w:rsidRPr="00336964" w:rsidRDefault="00775428" w:rsidP="007A5332">
      <w:pPr>
        <w:spacing w:after="120"/>
        <w:jc w:val="center"/>
        <w:rPr>
          <w:sz w:val="22"/>
          <w:szCs w:val="22"/>
          <w:lang w:val="lt-LT" w:eastAsia="lt-LT"/>
        </w:rPr>
      </w:pPr>
      <w:r w:rsidRPr="00336964">
        <w:rPr>
          <w:b/>
          <w:bCs/>
          <w:color w:val="000000"/>
          <w:sz w:val="22"/>
          <w:szCs w:val="22"/>
          <w:lang w:val="lt-LT" w:eastAsia="lt-LT"/>
        </w:rPr>
        <w:t>I</w:t>
      </w:r>
      <w:r w:rsidR="00E149E9" w:rsidRPr="00336964">
        <w:rPr>
          <w:b/>
          <w:bCs/>
          <w:color w:val="000000"/>
          <w:sz w:val="22"/>
          <w:szCs w:val="22"/>
          <w:lang w:val="lt-LT" w:eastAsia="lt-LT"/>
        </w:rPr>
        <w:t>V</w:t>
      </w:r>
      <w:r w:rsidR="007A5332" w:rsidRPr="00336964">
        <w:rPr>
          <w:b/>
          <w:bCs/>
          <w:color w:val="000000"/>
          <w:sz w:val="22"/>
          <w:szCs w:val="22"/>
          <w:lang w:val="lt-LT" w:eastAsia="lt-LT"/>
        </w:rPr>
        <w:t>. PERKAMŲ PASLAUGŲ KIEKIAI, APIMTYS</w:t>
      </w:r>
    </w:p>
    <w:p w14:paraId="11B25D75" w14:textId="77777777" w:rsidR="00571EE2" w:rsidRPr="00336964" w:rsidRDefault="00571EE2" w:rsidP="00571EE2">
      <w:pPr>
        <w:pStyle w:val="Sraopastraipa"/>
        <w:numPr>
          <w:ilvl w:val="0"/>
          <w:numId w:val="20"/>
        </w:numPr>
        <w:rPr>
          <w:vanish/>
          <w:color w:val="000000"/>
        </w:rPr>
      </w:pPr>
    </w:p>
    <w:p w14:paraId="43238805" w14:textId="77777777" w:rsidR="00571EE2" w:rsidRPr="00336964" w:rsidRDefault="00571EE2" w:rsidP="00571EE2">
      <w:pPr>
        <w:pStyle w:val="Sraopastraipa"/>
        <w:numPr>
          <w:ilvl w:val="1"/>
          <w:numId w:val="20"/>
        </w:numPr>
        <w:rPr>
          <w:rFonts w:ascii="Times New Roman" w:hAnsi="Times New Roman"/>
          <w:color w:val="000000"/>
        </w:rPr>
      </w:pPr>
      <w:r w:rsidRPr="00336964">
        <w:rPr>
          <w:rFonts w:ascii="Times New Roman" w:hAnsi="Times New Roman"/>
          <w:color w:val="000000"/>
        </w:rPr>
        <w:t xml:space="preserve"> </w:t>
      </w:r>
      <w:r w:rsidR="007A5332" w:rsidRPr="00336964">
        <w:rPr>
          <w:rFonts w:ascii="Times New Roman" w:hAnsi="Times New Roman"/>
          <w:color w:val="000000"/>
        </w:rPr>
        <w:t xml:space="preserve">Ne mažiau nei </w:t>
      </w:r>
      <w:r w:rsidR="00A32553" w:rsidRPr="00336964">
        <w:rPr>
          <w:rFonts w:ascii="Times New Roman" w:hAnsi="Times New Roman"/>
          <w:color w:val="000000"/>
        </w:rPr>
        <w:t>20</w:t>
      </w:r>
      <w:r w:rsidR="007A5332" w:rsidRPr="00336964">
        <w:rPr>
          <w:rFonts w:ascii="Times New Roman" w:hAnsi="Times New Roman"/>
          <w:color w:val="000000"/>
        </w:rPr>
        <w:t xml:space="preserve"> pokalbių (balsinių kanalų) vienu metu.</w:t>
      </w:r>
    </w:p>
    <w:p w14:paraId="4EEA6178" w14:textId="344E83D0" w:rsidR="007A5332" w:rsidRPr="00336964" w:rsidRDefault="007A5332" w:rsidP="00571EE2">
      <w:pPr>
        <w:pStyle w:val="Sraopastraipa"/>
        <w:numPr>
          <w:ilvl w:val="1"/>
          <w:numId w:val="20"/>
        </w:numPr>
        <w:rPr>
          <w:rFonts w:ascii="Times New Roman" w:hAnsi="Times New Roman"/>
          <w:color w:val="000000"/>
        </w:rPr>
      </w:pPr>
      <w:r w:rsidRPr="00336964">
        <w:rPr>
          <w:rFonts w:ascii="Times New Roman" w:hAnsi="Times New Roman"/>
          <w:color w:val="000000"/>
        </w:rPr>
        <w:t>Kasmėnesinės paslaugos ir preliminarūs jų kiekiai:  </w:t>
      </w:r>
    </w:p>
    <w:tbl>
      <w:tblPr>
        <w:tblW w:w="0" w:type="auto"/>
        <w:jc w:val="center"/>
        <w:tblCellMar>
          <w:top w:w="15" w:type="dxa"/>
          <w:left w:w="15" w:type="dxa"/>
          <w:bottom w:w="15" w:type="dxa"/>
          <w:right w:w="15" w:type="dxa"/>
        </w:tblCellMar>
        <w:tblLook w:val="04A0" w:firstRow="1" w:lastRow="0" w:firstColumn="1" w:lastColumn="0" w:noHBand="0" w:noVBand="1"/>
      </w:tblPr>
      <w:tblGrid>
        <w:gridCol w:w="949"/>
        <w:gridCol w:w="4841"/>
        <w:gridCol w:w="962"/>
        <w:gridCol w:w="1435"/>
        <w:gridCol w:w="1435"/>
      </w:tblGrid>
      <w:tr w:rsidR="007A5332" w:rsidRPr="00336964" w14:paraId="68B66F33" w14:textId="77777777" w:rsidTr="004D2D5B">
        <w:trPr>
          <w:jc w:val="center"/>
        </w:trPr>
        <w:tc>
          <w:tcPr>
            <w:tcW w:w="94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0AA1D4D" w14:textId="77777777" w:rsidR="007A5332" w:rsidRPr="00336964" w:rsidRDefault="007A5332" w:rsidP="00EC6CE7">
            <w:pPr>
              <w:jc w:val="center"/>
              <w:rPr>
                <w:szCs w:val="22"/>
                <w:lang w:val="lt-LT" w:eastAsia="lt-LT"/>
              </w:rPr>
            </w:pPr>
            <w:r w:rsidRPr="00336964">
              <w:rPr>
                <w:b/>
                <w:bCs/>
                <w:color w:val="000000"/>
                <w:szCs w:val="22"/>
                <w:lang w:val="lt-LT" w:eastAsia="lt-LT"/>
              </w:rPr>
              <w:t>Eil. Nr.</w:t>
            </w:r>
          </w:p>
        </w:tc>
        <w:tc>
          <w:tcPr>
            <w:tcW w:w="48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932CB3E" w14:textId="77777777" w:rsidR="007A5332" w:rsidRPr="00336964" w:rsidRDefault="007A5332" w:rsidP="00EC6CE7">
            <w:pPr>
              <w:jc w:val="center"/>
              <w:rPr>
                <w:szCs w:val="22"/>
                <w:lang w:val="lt-LT" w:eastAsia="lt-LT"/>
              </w:rPr>
            </w:pPr>
            <w:r w:rsidRPr="00336964">
              <w:rPr>
                <w:b/>
                <w:bCs/>
                <w:color w:val="000000"/>
                <w:szCs w:val="22"/>
                <w:lang w:val="lt-LT" w:eastAsia="lt-LT"/>
              </w:rPr>
              <w:t>Paslaugos  pavadinimas</w:t>
            </w:r>
          </w:p>
        </w:tc>
        <w:tc>
          <w:tcPr>
            <w:tcW w:w="96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CABF32C" w14:textId="77777777" w:rsidR="007A5332" w:rsidRPr="00336964" w:rsidRDefault="007A5332" w:rsidP="00EC6CE7">
            <w:pPr>
              <w:jc w:val="center"/>
              <w:rPr>
                <w:szCs w:val="22"/>
                <w:lang w:val="lt-LT" w:eastAsia="lt-LT"/>
              </w:rPr>
            </w:pPr>
            <w:r w:rsidRPr="00336964">
              <w:rPr>
                <w:b/>
                <w:bCs/>
                <w:color w:val="000000"/>
                <w:szCs w:val="22"/>
                <w:lang w:val="lt-LT" w:eastAsia="lt-LT"/>
              </w:rPr>
              <w:t>Mato vnt.*</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B9CBD2B" w14:textId="77777777" w:rsidR="007A5332" w:rsidRPr="00336964" w:rsidRDefault="007A5332" w:rsidP="00EC6CE7">
            <w:pPr>
              <w:jc w:val="center"/>
              <w:rPr>
                <w:szCs w:val="22"/>
                <w:lang w:val="lt-LT" w:eastAsia="lt-LT"/>
              </w:rPr>
            </w:pPr>
            <w:r w:rsidRPr="00336964">
              <w:rPr>
                <w:b/>
                <w:bCs/>
                <w:color w:val="000000"/>
                <w:szCs w:val="22"/>
                <w:lang w:val="lt-LT" w:eastAsia="lt-LT"/>
              </w:rPr>
              <w:t>Preliminarus kiekis (per 1 mėn.)</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71200D2" w14:textId="77777777" w:rsidR="007A5332" w:rsidRPr="00336964" w:rsidRDefault="007A5332" w:rsidP="00EC6CE7">
            <w:pPr>
              <w:jc w:val="center"/>
              <w:rPr>
                <w:szCs w:val="22"/>
                <w:lang w:val="lt-LT" w:eastAsia="lt-LT"/>
              </w:rPr>
            </w:pPr>
            <w:r w:rsidRPr="00336964">
              <w:rPr>
                <w:b/>
                <w:bCs/>
                <w:color w:val="000000"/>
                <w:szCs w:val="22"/>
                <w:lang w:val="lt-LT" w:eastAsia="lt-LT"/>
              </w:rPr>
              <w:t>Preliminarus kiekis (per 12 mėn.)</w:t>
            </w:r>
          </w:p>
        </w:tc>
      </w:tr>
      <w:tr w:rsidR="007A5332" w:rsidRPr="00336964" w14:paraId="0AF4198D" w14:textId="77777777" w:rsidTr="004D2D5B">
        <w:trPr>
          <w:trHeight w:val="393"/>
          <w:jc w:val="center"/>
        </w:trPr>
        <w:tc>
          <w:tcPr>
            <w:tcW w:w="94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9D4DB7B" w14:textId="77777777" w:rsidR="007A5332" w:rsidRPr="00336964" w:rsidRDefault="007A5332" w:rsidP="00EC6CE7">
            <w:pPr>
              <w:jc w:val="center"/>
              <w:rPr>
                <w:szCs w:val="22"/>
                <w:lang w:val="lt-LT" w:eastAsia="lt-LT"/>
              </w:rPr>
            </w:pPr>
            <w:r w:rsidRPr="00336964">
              <w:rPr>
                <w:color w:val="000000"/>
                <w:szCs w:val="22"/>
                <w:lang w:val="lt-LT" w:eastAsia="lt-LT"/>
              </w:rPr>
              <w:t>1.</w:t>
            </w:r>
          </w:p>
        </w:tc>
        <w:tc>
          <w:tcPr>
            <w:tcW w:w="48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5F4E35D" w14:textId="1E80C344" w:rsidR="007A5332" w:rsidRPr="00336964" w:rsidRDefault="00E418E0" w:rsidP="00EC6CE7">
            <w:pPr>
              <w:rPr>
                <w:szCs w:val="22"/>
                <w:lang w:val="lt-LT" w:eastAsia="lt-LT"/>
              </w:rPr>
            </w:pPr>
            <w:r w:rsidRPr="00336964">
              <w:rPr>
                <w:color w:val="000000"/>
                <w:szCs w:val="22"/>
                <w:lang w:val="lt-LT" w:eastAsia="lt-LT"/>
              </w:rPr>
              <w:t>Įeinančių ir i</w:t>
            </w:r>
            <w:r w:rsidR="007A5332" w:rsidRPr="00336964">
              <w:rPr>
                <w:color w:val="000000"/>
                <w:szCs w:val="22"/>
                <w:lang w:val="lt-LT" w:eastAsia="lt-LT"/>
              </w:rPr>
              <w:t>šeinančių skambučių aptarnavimas ir administravimas darbo dienomis.</w:t>
            </w:r>
          </w:p>
        </w:tc>
        <w:tc>
          <w:tcPr>
            <w:tcW w:w="96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EC32CEC" w14:textId="77777777" w:rsidR="007A5332" w:rsidRPr="00336964" w:rsidRDefault="007A5332" w:rsidP="00EC6CE7">
            <w:pPr>
              <w:jc w:val="center"/>
              <w:rPr>
                <w:szCs w:val="22"/>
                <w:lang w:val="lt-LT" w:eastAsia="lt-LT"/>
              </w:rPr>
            </w:pPr>
            <w:r w:rsidRPr="00336964">
              <w:rPr>
                <w:color w:val="000000"/>
                <w:szCs w:val="22"/>
                <w:lang w:val="lt-LT" w:eastAsia="lt-LT"/>
              </w:rPr>
              <w:t>min.</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09F0DCF" w14:textId="26FDF1E2" w:rsidR="007A5332" w:rsidRPr="00336964" w:rsidRDefault="004D2D5B" w:rsidP="00EC6CE7">
            <w:pPr>
              <w:jc w:val="center"/>
              <w:rPr>
                <w:color w:val="000000"/>
                <w:szCs w:val="22"/>
                <w:lang w:val="lt-LT" w:eastAsia="lt-LT"/>
              </w:rPr>
            </w:pPr>
            <w:r w:rsidRPr="00336964">
              <w:rPr>
                <w:color w:val="000000"/>
                <w:szCs w:val="22"/>
                <w:lang w:val="lt-LT" w:eastAsia="lt-LT"/>
              </w:rPr>
              <w:t>3</w:t>
            </w:r>
            <w:r w:rsidR="00B977A5" w:rsidRPr="00336964">
              <w:rPr>
                <w:color w:val="000000"/>
                <w:szCs w:val="22"/>
                <w:lang w:val="lt-LT" w:eastAsia="lt-LT"/>
              </w:rPr>
              <w:t xml:space="preserve"> </w:t>
            </w:r>
            <w:r w:rsidRPr="00336964">
              <w:rPr>
                <w:color w:val="000000"/>
                <w:szCs w:val="22"/>
                <w:lang w:val="lt-LT" w:eastAsia="lt-LT"/>
              </w:rPr>
              <w:t>000</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0E1A142" w14:textId="77777777" w:rsidR="007A5332" w:rsidRPr="00336964" w:rsidRDefault="004D2D5B" w:rsidP="00EC6CE7">
            <w:pPr>
              <w:jc w:val="center"/>
              <w:rPr>
                <w:color w:val="000000"/>
                <w:szCs w:val="22"/>
                <w:lang w:val="lt-LT" w:eastAsia="lt-LT"/>
              </w:rPr>
            </w:pPr>
            <w:r w:rsidRPr="00336964">
              <w:rPr>
                <w:color w:val="000000"/>
                <w:szCs w:val="22"/>
                <w:lang w:val="lt-LT" w:eastAsia="lt-LT"/>
              </w:rPr>
              <w:t>36</w:t>
            </w:r>
            <w:r w:rsidR="007A5332" w:rsidRPr="00336964">
              <w:rPr>
                <w:color w:val="000000"/>
                <w:szCs w:val="22"/>
                <w:lang w:val="lt-LT" w:eastAsia="lt-LT"/>
              </w:rPr>
              <w:t xml:space="preserve"> 000</w:t>
            </w:r>
          </w:p>
        </w:tc>
      </w:tr>
      <w:tr w:rsidR="001108A6" w:rsidRPr="00336964" w14:paraId="42C26682" w14:textId="77777777" w:rsidTr="004D2D5B">
        <w:trPr>
          <w:trHeight w:val="393"/>
          <w:jc w:val="center"/>
        </w:trPr>
        <w:tc>
          <w:tcPr>
            <w:tcW w:w="94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69EED380" w14:textId="03875291" w:rsidR="001108A6" w:rsidRPr="00336964" w:rsidRDefault="001108A6" w:rsidP="00EC6CE7">
            <w:pPr>
              <w:jc w:val="center"/>
              <w:rPr>
                <w:color w:val="000000"/>
                <w:szCs w:val="22"/>
                <w:lang w:val="lt-LT" w:eastAsia="lt-LT"/>
              </w:rPr>
            </w:pPr>
            <w:r w:rsidRPr="00336964">
              <w:rPr>
                <w:color w:val="000000"/>
                <w:szCs w:val="22"/>
                <w:lang w:val="lt-LT" w:eastAsia="lt-LT"/>
              </w:rPr>
              <w:t>2.</w:t>
            </w:r>
          </w:p>
        </w:tc>
        <w:tc>
          <w:tcPr>
            <w:tcW w:w="48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2A29D986" w14:textId="71AB7957" w:rsidR="001108A6" w:rsidRPr="00336964" w:rsidRDefault="001108A6" w:rsidP="001108A6">
            <w:pPr>
              <w:rPr>
                <w:rFonts w:eastAsia="Calibri"/>
                <w:lang w:val="lt-LT"/>
              </w:rPr>
            </w:pPr>
            <w:r w:rsidRPr="00336964">
              <w:rPr>
                <w:rFonts w:eastAsia="Calibri"/>
                <w:lang w:val="lt-LT"/>
              </w:rPr>
              <w:t>Papildomi skambučių centro modifikavimo/konfigūravimo/programavimo darbai pagal poreikį</w:t>
            </w:r>
            <w:r w:rsidR="00D95036" w:rsidRPr="00336964">
              <w:rPr>
                <w:rFonts w:eastAsia="Calibri"/>
                <w:lang w:val="lt-LT"/>
              </w:rPr>
              <w:t xml:space="preserve"> (iki 210 val. per 36 mėn.)</w:t>
            </w:r>
          </w:p>
          <w:p w14:paraId="0A34C333" w14:textId="77777777" w:rsidR="001108A6" w:rsidRPr="00336964" w:rsidRDefault="001108A6" w:rsidP="00EC6CE7">
            <w:pPr>
              <w:rPr>
                <w:color w:val="000000"/>
                <w:szCs w:val="22"/>
                <w:lang w:val="lt-LT" w:eastAsia="lt-LT"/>
              </w:rPr>
            </w:pPr>
          </w:p>
        </w:tc>
        <w:tc>
          <w:tcPr>
            <w:tcW w:w="96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25312C02" w14:textId="55692307" w:rsidR="001108A6" w:rsidRPr="00336964" w:rsidRDefault="001108A6" w:rsidP="00EC6CE7">
            <w:pPr>
              <w:jc w:val="center"/>
              <w:rPr>
                <w:color w:val="000000"/>
                <w:szCs w:val="22"/>
                <w:lang w:val="lt-LT" w:eastAsia="lt-LT"/>
              </w:rPr>
            </w:pPr>
            <w:r w:rsidRPr="00336964">
              <w:rPr>
                <w:color w:val="000000"/>
                <w:szCs w:val="22"/>
                <w:lang w:val="lt-LT" w:eastAsia="lt-LT"/>
              </w:rPr>
              <w:t>val.</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6A721035" w14:textId="6F41A4B4" w:rsidR="001108A6" w:rsidRPr="00336964" w:rsidRDefault="00D95036" w:rsidP="00EC6CE7">
            <w:pPr>
              <w:jc w:val="center"/>
              <w:rPr>
                <w:color w:val="000000"/>
                <w:szCs w:val="22"/>
                <w:lang w:val="lt-LT" w:eastAsia="lt-LT"/>
              </w:rPr>
            </w:pPr>
            <w:r w:rsidRPr="00336964">
              <w:rPr>
                <w:color w:val="000000"/>
                <w:szCs w:val="22"/>
                <w:lang w:val="lt-LT" w:eastAsia="lt-LT"/>
              </w:rPr>
              <w:t>-</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34E4A609" w14:textId="6B54082D" w:rsidR="001108A6" w:rsidRPr="00336964" w:rsidRDefault="001108A6" w:rsidP="00EC6CE7">
            <w:pPr>
              <w:jc w:val="center"/>
              <w:rPr>
                <w:color w:val="000000"/>
                <w:szCs w:val="22"/>
                <w:lang w:val="lt-LT" w:eastAsia="lt-LT"/>
              </w:rPr>
            </w:pPr>
            <w:r w:rsidRPr="00336964">
              <w:rPr>
                <w:color w:val="000000"/>
                <w:szCs w:val="22"/>
                <w:lang w:val="lt-LT" w:eastAsia="lt-LT"/>
              </w:rPr>
              <w:t>70</w:t>
            </w:r>
          </w:p>
        </w:tc>
      </w:tr>
      <w:tr w:rsidR="009475CD" w:rsidRPr="00336964" w14:paraId="44E602CD" w14:textId="77777777" w:rsidTr="004D2D5B">
        <w:trPr>
          <w:trHeight w:val="393"/>
          <w:jc w:val="center"/>
        </w:trPr>
        <w:tc>
          <w:tcPr>
            <w:tcW w:w="94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0F396C44" w14:textId="033BA5F7" w:rsidR="009475CD" w:rsidRPr="00336964" w:rsidRDefault="00775428" w:rsidP="00EC6CE7">
            <w:pPr>
              <w:jc w:val="center"/>
              <w:rPr>
                <w:color w:val="000000"/>
                <w:szCs w:val="22"/>
                <w:lang w:val="lt-LT" w:eastAsia="lt-LT"/>
              </w:rPr>
            </w:pPr>
            <w:r w:rsidRPr="00336964">
              <w:rPr>
                <w:color w:val="000000"/>
                <w:szCs w:val="22"/>
                <w:lang w:val="lt-LT" w:eastAsia="lt-LT"/>
              </w:rPr>
              <w:t>3</w:t>
            </w:r>
            <w:r w:rsidR="009475CD" w:rsidRPr="00336964">
              <w:rPr>
                <w:color w:val="000000"/>
                <w:szCs w:val="22"/>
                <w:lang w:val="lt-LT" w:eastAsia="lt-LT"/>
              </w:rPr>
              <w:t>.</w:t>
            </w:r>
          </w:p>
        </w:tc>
        <w:tc>
          <w:tcPr>
            <w:tcW w:w="48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28FB30BD" w14:textId="3B24CBCF" w:rsidR="009475CD" w:rsidRPr="00336964" w:rsidRDefault="009475CD" w:rsidP="001108A6">
            <w:pPr>
              <w:rPr>
                <w:rFonts w:eastAsia="Calibri"/>
                <w:lang w:val="lt-LT"/>
              </w:rPr>
            </w:pPr>
            <w:r w:rsidRPr="00336964">
              <w:rPr>
                <w:rFonts w:eastAsia="Calibri"/>
                <w:lang w:val="lt-LT"/>
              </w:rPr>
              <w:t>Išeinančių skambučių kiekis</w:t>
            </w:r>
          </w:p>
        </w:tc>
        <w:tc>
          <w:tcPr>
            <w:tcW w:w="96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78999CD" w14:textId="46790571" w:rsidR="009475CD" w:rsidRPr="00336964" w:rsidRDefault="00B977A5" w:rsidP="00EC6CE7">
            <w:pPr>
              <w:jc w:val="center"/>
              <w:rPr>
                <w:color w:val="000000"/>
                <w:szCs w:val="22"/>
                <w:lang w:val="lt-LT" w:eastAsia="lt-LT"/>
              </w:rPr>
            </w:pPr>
            <w:r w:rsidRPr="00336964">
              <w:rPr>
                <w:color w:val="000000"/>
                <w:szCs w:val="22"/>
                <w:lang w:val="lt-LT" w:eastAsia="lt-LT"/>
              </w:rPr>
              <w:t>min.</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04DE30D5" w14:textId="66893998" w:rsidR="009475CD" w:rsidRPr="00336964" w:rsidRDefault="00B977A5" w:rsidP="00EC6CE7">
            <w:pPr>
              <w:jc w:val="center"/>
              <w:rPr>
                <w:color w:val="000000"/>
                <w:szCs w:val="22"/>
                <w:lang w:val="lt-LT" w:eastAsia="lt-LT"/>
              </w:rPr>
            </w:pPr>
            <w:r w:rsidRPr="00336964">
              <w:rPr>
                <w:color w:val="000000"/>
                <w:szCs w:val="22"/>
                <w:lang w:val="lt-LT" w:eastAsia="lt-LT"/>
              </w:rPr>
              <w:t>300</w:t>
            </w:r>
          </w:p>
        </w:tc>
        <w:tc>
          <w:tcPr>
            <w:tcW w:w="14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5B04094F" w14:textId="7E8A9EE0" w:rsidR="009475CD" w:rsidRPr="00336964" w:rsidRDefault="00B977A5" w:rsidP="00EC6CE7">
            <w:pPr>
              <w:jc w:val="center"/>
              <w:rPr>
                <w:color w:val="000000"/>
                <w:szCs w:val="22"/>
                <w:lang w:val="lt-LT" w:eastAsia="lt-LT"/>
              </w:rPr>
            </w:pPr>
            <w:r w:rsidRPr="00336964">
              <w:rPr>
                <w:color w:val="000000"/>
                <w:szCs w:val="22"/>
                <w:lang w:val="lt-LT" w:eastAsia="lt-LT"/>
              </w:rPr>
              <w:t>3 600</w:t>
            </w:r>
          </w:p>
        </w:tc>
      </w:tr>
    </w:tbl>
    <w:p w14:paraId="1995D551" w14:textId="77777777" w:rsidR="00CA7815" w:rsidRPr="00336964" w:rsidRDefault="00CA7815" w:rsidP="004461A0">
      <w:pPr>
        <w:rPr>
          <w:rFonts w:ascii="Calibri" w:eastAsia="Calibri" w:hAnsi="Calibri" w:cs="Calibri"/>
          <w:sz w:val="22"/>
          <w:szCs w:val="22"/>
          <w:lang w:val="lt-LT"/>
        </w:rPr>
      </w:pPr>
    </w:p>
    <w:p w14:paraId="0BB18265" w14:textId="448845D0" w:rsidR="00775428" w:rsidRPr="00336964" w:rsidRDefault="00775428" w:rsidP="00775428">
      <w:pPr>
        <w:jc w:val="center"/>
        <w:rPr>
          <w:rFonts w:ascii="Calibri" w:eastAsia="Calibri" w:hAnsi="Calibri" w:cs="Calibri"/>
          <w:sz w:val="22"/>
          <w:szCs w:val="22"/>
          <w:lang w:val="lt-LT"/>
        </w:rPr>
      </w:pPr>
      <w:r w:rsidRPr="00336964">
        <w:rPr>
          <w:rFonts w:ascii="Calibri" w:eastAsia="Calibri" w:hAnsi="Calibri" w:cs="Calibri"/>
          <w:sz w:val="22"/>
          <w:szCs w:val="22"/>
          <w:lang w:val="lt-LT"/>
        </w:rPr>
        <w:t>____________________________________</w:t>
      </w:r>
    </w:p>
    <w:sectPr w:rsidR="00775428" w:rsidRPr="00336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7001" w14:textId="77777777" w:rsidR="006549C2" w:rsidRDefault="006549C2" w:rsidP="009C794B">
      <w:r>
        <w:separator/>
      </w:r>
    </w:p>
  </w:endnote>
  <w:endnote w:type="continuationSeparator" w:id="0">
    <w:p w14:paraId="2B9F06C3" w14:textId="77777777" w:rsidR="006549C2" w:rsidRDefault="006549C2" w:rsidP="009C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D668" w14:textId="77777777" w:rsidR="006549C2" w:rsidRDefault="006549C2" w:rsidP="009C794B">
      <w:r>
        <w:separator/>
      </w:r>
    </w:p>
  </w:footnote>
  <w:footnote w:type="continuationSeparator" w:id="0">
    <w:p w14:paraId="21E9C35A" w14:textId="77777777" w:rsidR="006549C2" w:rsidRDefault="006549C2" w:rsidP="009C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FC9F" w14:textId="1EA4182B" w:rsidR="009C794B" w:rsidRPr="009C794B" w:rsidRDefault="009C794B" w:rsidP="009C794B">
    <w:pPr>
      <w:tabs>
        <w:tab w:val="center" w:pos="4819"/>
        <w:tab w:val="right" w:pos="9638"/>
      </w:tabs>
      <w:autoSpaceDN w:val="0"/>
      <w:jc w:val="right"/>
      <w:textAlignment w:val="baseline"/>
      <w:rPr>
        <w:rFonts w:ascii="Arial" w:eastAsia="Calibri" w:hAnsi="Arial" w:cs="Arial"/>
        <w:sz w:val="22"/>
        <w:szCs w:val="22"/>
        <w:lang w:val="lt-LT"/>
      </w:rPr>
    </w:pPr>
    <w:r w:rsidRPr="009C794B">
      <w:rPr>
        <w:rFonts w:ascii="Arial" w:eastAsia="Calibri" w:hAnsi="Arial" w:cs="Arial"/>
        <w:sz w:val="22"/>
        <w:szCs w:val="22"/>
        <w:lang w:val="lt-LT"/>
      </w:rPr>
      <w:t xml:space="preserve">Specialiųjų pirkimo sąlygų </w:t>
    </w:r>
    <w:r>
      <w:rPr>
        <w:rFonts w:ascii="Arial" w:eastAsia="Calibri" w:hAnsi="Arial" w:cs="Arial"/>
        <w:sz w:val="22"/>
        <w:szCs w:val="22"/>
        <w:lang w:val="lt-LT"/>
      </w:rPr>
      <w:t>1</w:t>
    </w:r>
    <w:r w:rsidRPr="009C794B">
      <w:rPr>
        <w:rFonts w:ascii="Arial" w:eastAsia="Calibri" w:hAnsi="Arial" w:cs="Arial"/>
        <w:sz w:val="22"/>
        <w:szCs w:val="22"/>
        <w:lang w:val="lt-LT"/>
      </w:rPr>
      <w:t xml:space="preserve"> priedas</w:t>
    </w:r>
  </w:p>
  <w:p w14:paraId="34035061" w14:textId="2141DAA7" w:rsidR="009C794B" w:rsidRPr="009C794B" w:rsidRDefault="009C794B" w:rsidP="009C794B">
    <w:pPr>
      <w:tabs>
        <w:tab w:val="center" w:pos="4819"/>
        <w:tab w:val="right" w:pos="9638"/>
      </w:tabs>
      <w:autoSpaceDN w:val="0"/>
      <w:jc w:val="right"/>
      <w:textAlignment w:val="baseline"/>
      <w:rPr>
        <w:rFonts w:ascii="Arial" w:eastAsia="Calibri" w:hAnsi="Arial" w:cs="Arial"/>
        <w:sz w:val="22"/>
        <w:szCs w:val="22"/>
        <w:lang w:val="lt-LT"/>
      </w:rPr>
    </w:pPr>
    <w:r w:rsidRPr="009C794B">
      <w:rPr>
        <w:rFonts w:ascii="Arial" w:eastAsia="Calibri" w:hAnsi="Arial" w:cs="Arial"/>
        <w:sz w:val="22"/>
        <w:szCs w:val="22"/>
        <w:lang w:val="lt-LT"/>
      </w:rPr>
      <w:t>„</w:t>
    </w:r>
    <w:r>
      <w:rPr>
        <w:rFonts w:ascii="Arial" w:eastAsia="Calibri" w:hAnsi="Arial" w:cs="Arial"/>
        <w:sz w:val="22"/>
        <w:szCs w:val="22"/>
        <w:lang w:val="lt-LT"/>
      </w:rPr>
      <w:t>Techninė specifikacija</w:t>
    </w:r>
    <w:r w:rsidRPr="009C794B">
      <w:rPr>
        <w:rFonts w:ascii="Arial" w:eastAsia="Calibri" w:hAnsi="Arial" w:cs="Arial"/>
        <w:sz w:val="22"/>
        <w:szCs w:val="22"/>
        <w:lang w:val="lt-LT"/>
      </w:rPr>
      <w:t>“</w:t>
    </w:r>
  </w:p>
  <w:p w14:paraId="26BB8534" w14:textId="77777777" w:rsidR="009C794B" w:rsidRDefault="009C794B" w:rsidP="009C794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2157"/>
    <w:multiLevelType w:val="multilevel"/>
    <w:tmpl w:val="A344E6F0"/>
    <w:lvl w:ilvl="0">
      <w:start w:val="2"/>
      <w:numFmt w:val="decimal"/>
      <w:lvlText w:val="%1."/>
      <w:lvlJc w:val="left"/>
      <w:pPr>
        <w:ind w:left="510" w:hanging="510"/>
      </w:pPr>
      <w:rPr>
        <w:rFonts w:hint="default"/>
      </w:rPr>
    </w:lvl>
    <w:lvl w:ilvl="1">
      <w:start w:val="4"/>
      <w:numFmt w:val="decimal"/>
      <w:lvlText w:val="%1.%2."/>
      <w:lvlJc w:val="left"/>
      <w:pPr>
        <w:ind w:left="935"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03267719"/>
    <w:multiLevelType w:val="hybridMultilevel"/>
    <w:tmpl w:val="64F234B2"/>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066D89"/>
    <w:multiLevelType w:val="multilevel"/>
    <w:tmpl w:val="DC80D04A"/>
    <w:lvl w:ilvl="0">
      <w:start w:val="2"/>
      <w:numFmt w:val="decimal"/>
      <w:lvlText w:val="%1."/>
      <w:lvlJc w:val="left"/>
      <w:pPr>
        <w:ind w:left="510" w:hanging="510"/>
      </w:pPr>
      <w:rPr>
        <w:rFonts w:hint="default"/>
      </w:rPr>
    </w:lvl>
    <w:lvl w:ilvl="1">
      <w:start w:val="3"/>
      <w:numFmt w:val="decimal"/>
      <w:lvlText w:val="%1.%2."/>
      <w:lvlJc w:val="left"/>
      <w:pPr>
        <w:ind w:left="793" w:hanging="51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AE3FA5"/>
    <w:multiLevelType w:val="multilevel"/>
    <w:tmpl w:val="CE1EF0EC"/>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 w15:restartNumberingAfterBreak="0">
    <w:nsid w:val="10793753"/>
    <w:multiLevelType w:val="multilevel"/>
    <w:tmpl w:val="75468E66"/>
    <w:lvl w:ilvl="0">
      <w:start w:val="2"/>
      <w:numFmt w:val="decimal"/>
      <w:lvlText w:val="%1"/>
      <w:lvlJc w:val="left"/>
      <w:pPr>
        <w:ind w:left="645" w:hanging="645"/>
      </w:pPr>
      <w:rPr>
        <w:rFonts w:eastAsia="Calibri" w:hint="default"/>
      </w:rPr>
    </w:lvl>
    <w:lvl w:ilvl="1">
      <w:start w:val="2"/>
      <w:numFmt w:val="decimal"/>
      <w:lvlText w:val="%1.%2"/>
      <w:lvlJc w:val="left"/>
      <w:pPr>
        <w:ind w:left="1027" w:hanging="645"/>
      </w:pPr>
      <w:rPr>
        <w:rFonts w:eastAsia="Calibri" w:hint="default"/>
      </w:rPr>
    </w:lvl>
    <w:lvl w:ilvl="2">
      <w:start w:val="3"/>
      <w:numFmt w:val="decimal"/>
      <w:lvlText w:val="%1.%2.%3"/>
      <w:lvlJc w:val="left"/>
      <w:pPr>
        <w:ind w:left="1484" w:hanging="720"/>
      </w:pPr>
      <w:rPr>
        <w:rFonts w:eastAsia="Calibri" w:hint="default"/>
      </w:rPr>
    </w:lvl>
    <w:lvl w:ilvl="3">
      <w:start w:val="1"/>
      <w:numFmt w:val="decimal"/>
      <w:lvlText w:val="%1.%2.%3.%4"/>
      <w:lvlJc w:val="left"/>
      <w:pPr>
        <w:ind w:left="1866" w:hanging="720"/>
      </w:pPr>
      <w:rPr>
        <w:rFonts w:eastAsia="Calibri" w:hint="default"/>
      </w:rPr>
    </w:lvl>
    <w:lvl w:ilvl="4">
      <w:start w:val="1"/>
      <w:numFmt w:val="decimal"/>
      <w:lvlText w:val="%1.%2.%3.%4.%5"/>
      <w:lvlJc w:val="left"/>
      <w:pPr>
        <w:ind w:left="2608" w:hanging="1080"/>
      </w:pPr>
      <w:rPr>
        <w:rFonts w:eastAsia="Calibri" w:hint="default"/>
      </w:rPr>
    </w:lvl>
    <w:lvl w:ilvl="5">
      <w:start w:val="1"/>
      <w:numFmt w:val="decimal"/>
      <w:lvlText w:val="%1.%2.%3.%4.%5.%6"/>
      <w:lvlJc w:val="left"/>
      <w:pPr>
        <w:ind w:left="2990" w:hanging="1080"/>
      </w:pPr>
      <w:rPr>
        <w:rFonts w:eastAsia="Calibri" w:hint="default"/>
      </w:rPr>
    </w:lvl>
    <w:lvl w:ilvl="6">
      <w:start w:val="1"/>
      <w:numFmt w:val="decimal"/>
      <w:lvlText w:val="%1.%2.%3.%4.%5.%6.%7"/>
      <w:lvlJc w:val="left"/>
      <w:pPr>
        <w:ind w:left="3732" w:hanging="1440"/>
      </w:pPr>
      <w:rPr>
        <w:rFonts w:eastAsia="Calibri" w:hint="default"/>
      </w:rPr>
    </w:lvl>
    <w:lvl w:ilvl="7">
      <w:start w:val="1"/>
      <w:numFmt w:val="decimal"/>
      <w:lvlText w:val="%1.%2.%3.%4.%5.%6.%7.%8"/>
      <w:lvlJc w:val="left"/>
      <w:pPr>
        <w:ind w:left="4114" w:hanging="1440"/>
      </w:pPr>
      <w:rPr>
        <w:rFonts w:eastAsia="Calibri" w:hint="default"/>
      </w:rPr>
    </w:lvl>
    <w:lvl w:ilvl="8">
      <w:start w:val="1"/>
      <w:numFmt w:val="decimal"/>
      <w:lvlText w:val="%1.%2.%3.%4.%5.%6.%7.%8.%9"/>
      <w:lvlJc w:val="left"/>
      <w:pPr>
        <w:ind w:left="4496" w:hanging="1440"/>
      </w:pPr>
      <w:rPr>
        <w:rFonts w:eastAsia="Calibri" w:hint="default"/>
      </w:rPr>
    </w:lvl>
  </w:abstractNum>
  <w:abstractNum w:abstractNumId="5" w15:restartNumberingAfterBreak="0">
    <w:nsid w:val="10A24099"/>
    <w:multiLevelType w:val="hybridMultilevel"/>
    <w:tmpl w:val="FCC251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EB2F4C"/>
    <w:multiLevelType w:val="multilevel"/>
    <w:tmpl w:val="5994FBB8"/>
    <w:lvl w:ilvl="0">
      <w:start w:val="2"/>
      <w:numFmt w:val="decimal"/>
      <w:lvlText w:val="%1"/>
      <w:lvlJc w:val="left"/>
      <w:pPr>
        <w:ind w:left="645" w:hanging="645"/>
      </w:pPr>
      <w:rPr>
        <w:rFonts w:hint="default"/>
      </w:rPr>
    </w:lvl>
    <w:lvl w:ilvl="1">
      <w:start w:val="2"/>
      <w:numFmt w:val="decimal"/>
      <w:lvlText w:val="%1.%2"/>
      <w:lvlJc w:val="left"/>
      <w:pPr>
        <w:ind w:left="711" w:hanging="645"/>
      </w:pPr>
      <w:rPr>
        <w:rFonts w:hint="default"/>
      </w:rPr>
    </w:lvl>
    <w:lvl w:ilvl="2">
      <w:start w:val="2"/>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7" w15:restartNumberingAfterBreak="0">
    <w:nsid w:val="1CC902A1"/>
    <w:multiLevelType w:val="multilevel"/>
    <w:tmpl w:val="C26C3C3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7036469"/>
    <w:multiLevelType w:val="hybridMultilevel"/>
    <w:tmpl w:val="D18C907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27256D"/>
    <w:multiLevelType w:val="multilevel"/>
    <w:tmpl w:val="119A7E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7A1078"/>
    <w:multiLevelType w:val="multilevel"/>
    <w:tmpl w:val="DDC8C3DC"/>
    <w:lvl w:ilvl="0">
      <w:start w:val="2"/>
      <w:numFmt w:val="decimal"/>
      <w:lvlText w:val="%1"/>
      <w:lvlJc w:val="left"/>
      <w:pPr>
        <w:ind w:left="480" w:hanging="480"/>
      </w:pPr>
      <w:rPr>
        <w:rFonts w:hint="default"/>
      </w:rPr>
    </w:lvl>
    <w:lvl w:ilvl="1">
      <w:start w:val="1"/>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1" w15:restartNumberingAfterBreak="0">
    <w:nsid w:val="31426E42"/>
    <w:multiLevelType w:val="hybridMultilevel"/>
    <w:tmpl w:val="654A33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971C26"/>
    <w:multiLevelType w:val="hybridMultilevel"/>
    <w:tmpl w:val="0466290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81190B"/>
    <w:multiLevelType w:val="multilevel"/>
    <w:tmpl w:val="D2663B14"/>
    <w:lvl w:ilvl="0">
      <w:start w:val="2"/>
      <w:numFmt w:val="decimal"/>
      <w:lvlText w:val="%1"/>
      <w:lvlJc w:val="left"/>
      <w:pPr>
        <w:ind w:left="405" w:hanging="405"/>
      </w:pPr>
      <w:rPr>
        <w:rFonts w:hint="default"/>
      </w:rPr>
    </w:lvl>
    <w:lvl w:ilvl="1">
      <w:start w:val="5"/>
      <w:numFmt w:val="decimal"/>
      <w:lvlText w:val="%1.%2"/>
      <w:lvlJc w:val="left"/>
      <w:pPr>
        <w:ind w:left="759" w:hanging="4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53A22B0B"/>
    <w:multiLevelType w:val="hybridMultilevel"/>
    <w:tmpl w:val="EFFADCDE"/>
    <w:lvl w:ilvl="0" w:tplc="AB882B7C">
      <w:start w:val="1"/>
      <w:numFmt w:val="bullet"/>
      <w:lvlText w:val=""/>
      <w:lvlJc w:val="left"/>
      <w:pPr>
        <w:ind w:left="1440" w:hanging="360"/>
      </w:pPr>
      <w:rPr>
        <w:rFonts w:ascii="Symbol" w:hAnsi="Symbol"/>
      </w:rPr>
    </w:lvl>
    <w:lvl w:ilvl="1" w:tplc="A8F8AB12">
      <w:start w:val="1"/>
      <w:numFmt w:val="bullet"/>
      <w:lvlText w:val=""/>
      <w:lvlJc w:val="left"/>
      <w:pPr>
        <w:ind w:left="1440" w:hanging="360"/>
      </w:pPr>
      <w:rPr>
        <w:rFonts w:ascii="Symbol" w:hAnsi="Symbol"/>
      </w:rPr>
    </w:lvl>
    <w:lvl w:ilvl="2" w:tplc="54BE8828">
      <w:start w:val="1"/>
      <w:numFmt w:val="bullet"/>
      <w:lvlText w:val=""/>
      <w:lvlJc w:val="left"/>
      <w:pPr>
        <w:ind w:left="1440" w:hanging="360"/>
      </w:pPr>
      <w:rPr>
        <w:rFonts w:ascii="Symbol" w:hAnsi="Symbol"/>
      </w:rPr>
    </w:lvl>
    <w:lvl w:ilvl="3" w:tplc="FAC614DA">
      <w:start w:val="1"/>
      <w:numFmt w:val="bullet"/>
      <w:lvlText w:val=""/>
      <w:lvlJc w:val="left"/>
      <w:pPr>
        <w:ind w:left="1440" w:hanging="360"/>
      </w:pPr>
      <w:rPr>
        <w:rFonts w:ascii="Symbol" w:hAnsi="Symbol"/>
      </w:rPr>
    </w:lvl>
    <w:lvl w:ilvl="4" w:tplc="3D8EF7CE">
      <w:start w:val="1"/>
      <w:numFmt w:val="bullet"/>
      <w:lvlText w:val=""/>
      <w:lvlJc w:val="left"/>
      <w:pPr>
        <w:ind w:left="1440" w:hanging="360"/>
      </w:pPr>
      <w:rPr>
        <w:rFonts w:ascii="Symbol" w:hAnsi="Symbol"/>
      </w:rPr>
    </w:lvl>
    <w:lvl w:ilvl="5" w:tplc="3566F58C">
      <w:start w:val="1"/>
      <w:numFmt w:val="bullet"/>
      <w:lvlText w:val=""/>
      <w:lvlJc w:val="left"/>
      <w:pPr>
        <w:ind w:left="1440" w:hanging="360"/>
      </w:pPr>
      <w:rPr>
        <w:rFonts w:ascii="Symbol" w:hAnsi="Symbol"/>
      </w:rPr>
    </w:lvl>
    <w:lvl w:ilvl="6" w:tplc="9E3251F6">
      <w:start w:val="1"/>
      <w:numFmt w:val="bullet"/>
      <w:lvlText w:val=""/>
      <w:lvlJc w:val="left"/>
      <w:pPr>
        <w:ind w:left="1440" w:hanging="360"/>
      </w:pPr>
      <w:rPr>
        <w:rFonts w:ascii="Symbol" w:hAnsi="Symbol"/>
      </w:rPr>
    </w:lvl>
    <w:lvl w:ilvl="7" w:tplc="D0BC73C8">
      <w:start w:val="1"/>
      <w:numFmt w:val="bullet"/>
      <w:lvlText w:val=""/>
      <w:lvlJc w:val="left"/>
      <w:pPr>
        <w:ind w:left="1440" w:hanging="360"/>
      </w:pPr>
      <w:rPr>
        <w:rFonts w:ascii="Symbol" w:hAnsi="Symbol"/>
      </w:rPr>
    </w:lvl>
    <w:lvl w:ilvl="8" w:tplc="3EBE82CC">
      <w:start w:val="1"/>
      <w:numFmt w:val="bullet"/>
      <w:lvlText w:val=""/>
      <w:lvlJc w:val="left"/>
      <w:pPr>
        <w:ind w:left="1440" w:hanging="360"/>
      </w:pPr>
      <w:rPr>
        <w:rFonts w:ascii="Symbol" w:hAnsi="Symbol"/>
      </w:rPr>
    </w:lvl>
  </w:abstractNum>
  <w:abstractNum w:abstractNumId="15" w15:restartNumberingAfterBreak="0">
    <w:nsid w:val="5D914FE6"/>
    <w:multiLevelType w:val="multilevel"/>
    <w:tmpl w:val="6FACA0F0"/>
    <w:lvl w:ilvl="0">
      <w:start w:val="1"/>
      <w:numFmt w:val="decimal"/>
      <w:pStyle w:val="Sraas1"/>
      <w:lvlText w:val="%1."/>
      <w:lvlJc w:val="left"/>
      <w:pPr>
        <w:tabs>
          <w:tab w:val="num" w:pos="1087"/>
        </w:tabs>
        <w:ind w:left="917"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2"/>
        <w:szCs w:val="22"/>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color w:val="00000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679455A1"/>
    <w:multiLevelType w:val="multilevel"/>
    <w:tmpl w:val="8070E1E8"/>
    <w:lvl w:ilvl="0">
      <w:start w:val="4"/>
      <w:numFmt w:val="decimal"/>
      <w:lvlText w:val="%1."/>
      <w:lvlJc w:val="left"/>
      <w:pPr>
        <w:ind w:left="360" w:hanging="360"/>
      </w:pPr>
      <w:rPr>
        <w:rFonts w:hint="default"/>
      </w:rPr>
    </w:lvl>
    <w:lvl w:ilvl="1">
      <w:start w:val="1"/>
      <w:numFmt w:val="decimal"/>
      <w:lvlText w:val="%1.%2."/>
      <w:lvlJc w:val="left"/>
      <w:pPr>
        <w:ind w:left="666" w:hanging="360"/>
      </w:pPr>
      <w:rPr>
        <w:rFonts w:hint="default"/>
      </w:rPr>
    </w:lvl>
    <w:lvl w:ilvl="2">
      <w:start w:val="1"/>
      <w:numFmt w:val="decimal"/>
      <w:lvlText w:val="%1.%2.%3."/>
      <w:lvlJc w:val="left"/>
      <w:pPr>
        <w:ind w:left="1332" w:hanging="720"/>
      </w:pPr>
      <w:rPr>
        <w:rFonts w:hint="default"/>
      </w:rPr>
    </w:lvl>
    <w:lvl w:ilvl="3">
      <w:start w:val="1"/>
      <w:numFmt w:val="decimal"/>
      <w:lvlText w:val="%1.%2.%3.%4."/>
      <w:lvlJc w:val="left"/>
      <w:pPr>
        <w:ind w:left="1638" w:hanging="720"/>
      </w:pPr>
      <w:rPr>
        <w:rFonts w:hint="default"/>
      </w:rPr>
    </w:lvl>
    <w:lvl w:ilvl="4">
      <w:start w:val="1"/>
      <w:numFmt w:val="decimal"/>
      <w:lvlText w:val="%1.%2.%3.%4.%5."/>
      <w:lvlJc w:val="left"/>
      <w:pPr>
        <w:ind w:left="2304" w:hanging="1080"/>
      </w:pPr>
      <w:rPr>
        <w:rFonts w:hint="default"/>
      </w:rPr>
    </w:lvl>
    <w:lvl w:ilvl="5">
      <w:start w:val="1"/>
      <w:numFmt w:val="decimal"/>
      <w:lvlText w:val="%1.%2.%3.%4.%5.%6."/>
      <w:lvlJc w:val="left"/>
      <w:pPr>
        <w:ind w:left="2610" w:hanging="1080"/>
      </w:pPr>
      <w:rPr>
        <w:rFonts w:hint="default"/>
      </w:rPr>
    </w:lvl>
    <w:lvl w:ilvl="6">
      <w:start w:val="1"/>
      <w:numFmt w:val="decimal"/>
      <w:lvlText w:val="%1.%2.%3.%4.%5.%6.%7."/>
      <w:lvlJc w:val="left"/>
      <w:pPr>
        <w:ind w:left="3276" w:hanging="1440"/>
      </w:pPr>
      <w:rPr>
        <w:rFonts w:hint="default"/>
      </w:rPr>
    </w:lvl>
    <w:lvl w:ilvl="7">
      <w:start w:val="1"/>
      <w:numFmt w:val="decimal"/>
      <w:lvlText w:val="%1.%2.%3.%4.%5.%6.%7.%8."/>
      <w:lvlJc w:val="left"/>
      <w:pPr>
        <w:ind w:left="3582" w:hanging="1440"/>
      </w:pPr>
      <w:rPr>
        <w:rFonts w:hint="default"/>
      </w:rPr>
    </w:lvl>
    <w:lvl w:ilvl="8">
      <w:start w:val="1"/>
      <w:numFmt w:val="decimal"/>
      <w:lvlText w:val="%1.%2.%3.%4.%5.%6.%7.%8.%9."/>
      <w:lvlJc w:val="left"/>
      <w:pPr>
        <w:ind w:left="4248" w:hanging="1800"/>
      </w:pPr>
      <w:rPr>
        <w:rFonts w:hint="default"/>
      </w:rPr>
    </w:lvl>
  </w:abstractNum>
  <w:abstractNum w:abstractNumId="17" w15:restartNumberingAfterBreak="0">
    <w:nsid w:val="6B7772C6"/>
    <w:multiLevelType w:val="multilevel"/>
    <w:tmpl w:val="A84885E6"/>
    <w:lvl w:ilvl="0">
      <w:start w:val="2"/>
      <w:numFmt w:val="decimal"/>
      <w:lvlText w:val="%1"/>
      <w:lvlJc w:val="left"/>
      <w:pPr>
        <w:ind w:left="645" w:hanging="645"/>
      </w:pPr>
      <w:rPr>
        <w:rFonts w:hint="default"/>
      </w:rPr>
    </w:lvl>
    <w:lvl w:ilvl="1">
      <w:start w:val="2"/>
      <w:numFmt w:val="decimal"/>
      <w:lvlText w:val="%1.%2"/>
      <w:lvlJc w:val="left"/>
      <w:pPr>
        <w:ind w:left="885" w:hanging="64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8" w15:restartNumberingAfterBreak="0">
    <w:nsid w:val="77321DFB"/>
    <w:multiLevelType w:val="multilevel"/>
    <w:tmpl w:val="9E70A144"/>
    <w:lvl w:ilvl="0">
      <w:start w:val="2"/>
      <w:numFmt w:val="decimal"/>
      <w:lvlText w:val="%1"/>
      <w:lvlJc w:val="left"/>
      <w:pPr>
        <w:ind w:left="435" w:hanging="435"/>
      </w:pPr>
      <w:rPr>
        <w:rFonts w:hint="default"/>
      </w:rPr>
    </w:lvl>
    <w:lvl w:ilvl="1">
      <w:start w:val="4"/>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9" w15:restartNumberingAfterBreak="0">
    <w:nsid w:val="78A763EC"/>
    <w:multiLevelType w:val="multilevel"/>
    <w:tmpl w:val="1F44D23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E4E46AA"/>
    <w:multiLevelType w:val="multilevel"/>
    <w:tmpl w:val="54BE4E92"/>
    <w:lvl w:ilvl="0">
      <w:start w:val="2"/>
      <w:numFmt w:val="decimal"/>
      <w:lvlText w:val="%1."/>
      <w:lvlJc w:val="left"/>
      <w:pPr>
        <w:ind w:left="510" w:hanging="510"/>
      </w:pPr>
      <w:rPr>
        <w:rFonts w:hint="default"/>
      </w:rPr>
    </w:lvl>
    <w:lvl w:ilvl="1">
      <w:start w:val="1"/>
      <w:numFmt w:val="decimal"/>
      <w:lvlText w:val="%1.%2."/>
      <w:lvlJc w:val="left"/>
      <w:pPr>
        <w:ind w:left="1083" w:hanging="51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num w:numId="1" w16cid:durableId="1441410646">
    <w:abstractNumId w:val="15"/>
  </w:num>
  <w:num w:numId="2" w16cid:durableId="740568561">
    <w:abstractNumId w:val="1"/>
  </w:num>
  <w:num w:numId="3" w16cid:durableId="1971132045">
    <w:abstractNumId w:val="11"/>
  </w:num>
  <w:num w:numId="4" w16cid:durableId="1241872123">
    <w:abstractNumId w:val="5"/>
  </w:num>
  <w:num w:numId="5" w16cid:durableId="1267035938">
    <w:abstractNumId w:val="10"/>
  </w:num>
  <w:num w:numId="6" w16cid:durableId="875122357">
    <w:abstractNumId w:val="17"/>
  </w:num>
  <w:num w:numId="7" w16cid:durableId="195506441">
    <w:abstractNumId w:val="6"/>
  </w:num>
  <w:num w:numId="8" w16cid:durableId="251746718">
    <w:abstractNumId w:val="4"/>
  </w:num>
  <w:num w:numId="9" w16cid:durableId="70810467">
    <w:abstractNumId w:val="3"/>
  </w:num>
  <w:num w:numId="10" w16cid:durableId="984091969">
    <w:abstractNumId w:val="18"/>
  </w:num>
  <w:num w:numId="11" w16cid:durableId="1495950646">
    <w:abstractNumId w:val="13"/>
  </w:num>
  <w:num w:numId="12" w16cid:durableId="626476231">
    <w:abstractNumId w:val="12"/>
  </w:num>
  <w:num w:numId="13" w16cid:durableId="1012604839">
    <w:abstractNumId w:val="8"/>
  </w:num>
  <w:num w:numId="14" w16cid:durableId="744108210">
    <w:abstractNumId w:val="7"/>
  </w:num>
  <w:num w:numId="15" w16cid:durableId="1567952667">
    <w:abstractNumId w:val="9"/>
  </w:num>
  <w:num w:numId="16" w16cid:durableId="206114030">
    <w:abstractNumId w:val="16"/>
  </w:num>
  <w:num w:numId="17" w16cid:durableId="1311209821">
    <w:abstractNumId w:val="20"/>
  </w:num>
  <w:num w:numId="18" w16cid:durableId="279802144">
    <w:abstractNumId w:val="2"/>
  </w:num>
  <w:num w:numId="19" w16cid:durableId="635379750">
    <w:abstractNumId w:val="0"/>
  </w:num>
  <w:num w:numId="20" w16cid:durableId="517819305">
    <w:abstractNumId w:val="19"/>
  </w:num>
  <w:num w:numId="21" w16cid:durableId="9788484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332"/>
    <w:rsid w:val="00086026"/>
    <w:rsid w:val="0009256A"/>
    <w:rsid w:val="000A0962"/>
    <w:rsid w:val="000C707F"/>
    <w:rsid w:val="001108A6"/>
    <w:rsid w:val="00117DDD"/>
    <w:rsid w:val="00136A37"/>
    <w:rsid w:val="00151CFB"/>
    <w:rsid w:val="00157F09"/>
    <w:rsid w:val="00173B65"/>
    <w:rsid w:val="001A6285"/>
    <w:rsid w:val="001F282F"/>
    <w:rsid w:val="002201A1"/>
    <w:rsid w:val="00225382"/>
    <w:rsid w:val="00284E57"/>
    <w:rsid w:val="002A28CA"/>
    <w:rsid w:val="002D2081"/>
    <w:rsid w:val="002D509B"/>
    <w:rsid w:val="00310EFF"/>
    <w:rsid w:val="0032041F"/>
    <w:rsid w:val="00325640"/>
    <w:rsid w:val="00332631"/>
    <w:rsid w:val="00336964"/>
    <w:rsid w:val="00343B45"/>
    <w:rsid w:val="00370220"/>
    <w:rsid w:val="003B3EA9"/>
    <w:rsid w:val="003C462B"/>
    <w:rsid w:val="0043389A"/>
    <w:rsid w:val="00434495"/>
    <w:rsid w:val="004461A0"/>
    <w:rsid w:val="004804CA"/>
    <w:rsid w:val="00493BBA"/>
    <w:rsid w:val="00496FF3"/>
    <w:rsid w:val="004A0C3E"/>
    <w:rsid w:val="004B31DD"/>
    <w:rsid w:val="004D2D5B"/>
    <w:rsid w:val="004E68F6"/>
    <w:rsid w:val="00503B50"/>
    <w:rsid w:val="005250C3"/>
    <w:rsid w:val="0053178F"/>
    <w:rsid w:val="00536308"/>
    <w:rsid w:val="005579A3"/>
    <w:rsid w:val="00571EE2"/>
    <w:rsid w:val="005A2D67"/>
    <w:rsid w:val="005B60F9"/>
    <w:rsid w:val="005C6E20"/>
    <w:rsid w:val="005D31AB"/>
    <w:rsid w:val="00640E49"/>
    <w:rsid w:val="006539FB"/>
    <w:rsid w:val="006549C2"/>
    <w:rsid w:val="00667D26"/>
    <w:rsid w:val="00721AD9"/>
    <w:rsid w:val="00775428"/>
    <w:rsid w:val="00781CFD"/>
    <w:rsid w:val="0079150C"/>
    <w:rsid w:val="00796C4C"/>
    <w:rsid w:val="007A4740"/>
    <w:rsid w:val="007A5332"/>
    <w:rsid w:val="007A73F2"/>
    <w:rsid w:val="007D4D70"/>
    <w:rsid w:val="007E3694"/>
    <w:rsid w:val="007F5358"/>
    <w:rsid w:val="00812DE6"/>
    <w:rsid w:val="00816856"/>
    <w:rsid w:val="00816DA6"/>
    <w:rsid w:val="008237EE"/>
    <w:rsid w:val="008638A6"/>
    <w:rsid w:val="00880EE2"/>
    <w:rsid w:val="00881BE9"/>
    <w:rsid w:val="008830D5"/>
    <w:rsid w:val="008F0E73"/>
    <w:rsid w:val="008F3AD1"/>
    <w:rsid w:val="009159AD"/>
    <w:rsid w:val="009475CD"/>
    <w:rsid w:val="00994BA7"/>
    <w:rsid w:val="009B0847"/>
    <w:rsid w:val="009C794B"/>
    <w:rsid w:val="009E71B5"/>
    <w:rsid w:val="009E71B6"/>
    <w:rsid w:val="00A03D6F"/>
    <w:rsid w:val="00A23851"/>
    <w:rsid w:val="00A3056A"/>
    <w:rsid w:val="00A32553"/>
    <w:rsid w:val="00A80D59"/>
    <w:rsid w:val="00AC46EA"/>
    <w:rsid w:val="00AC6860"/>
    <w:rsid w:val="00AD2A14"/>
    <w:rsid w:val="00AF63B9"/>
    <w:rsid w:val="00B41814"/>
    <w:rsid w:val="00B42934"/>
    <w:rsid w:val="00B46839"/>
    <w:rsid w:val="00B717F6"/>
    <w:rsid w:val="00B71D4E"/>
    <w:rsid w:val="00B801EC"/>
    <w:rsid w:val="00B977A5"/>
    <w:rsid w:val="00BB5A0E"/>
    <w:rsid w:val="00BD3A2B"/>
    <w:rsid w:val="00BD4EF4"/>
    <w:rsid w:val="00BE6689"/>
    <w:rsid w:val="00BF25B9"/>
    <w:rsid w:val="00C12CAF"/>
    <w:rsid w:val="00C54597"/>
    <w:rsid w:val="00C76453"/>
    <w:rsid w:val="00C76A42"/>
    <w:rsid w:val="00C93897"/>
    <w:rsid w:val="00CA7815"/>
    <w:rsid w:val="00CC64D9"/>
    <w:rsid w:val="00CF1623"/>
    <w:rsid w:val="00D00849"/>
    <w:rsid w:val="00D25A15"/>
    <w:rsid w:val="00D61C24"/>
    <w:rsid w:val="00D861C1"/>
    <w:rsid w:val="00D95036"/>
    <w:rsid w:val="00DC5586"/>
    <w:rsid w:val="00E149E9"/>
    <w:rsid w:val="00E162F5"/>
    <w:rsid w:val="00E23F0F"/>
    <w:rsid w:val="00E418E0"/>
    <w:rsid w:val="00E42727"/>
    <w:rsid w:val="00E75D2F"/>
    <w:rsid w:val="00E86D8D"/>
    <w:rsid w:val="00E920DD"/>
    <w:rsid w:val="00EA0F5B"/>
    <w:rsid w:val="00EC6CE7"/>
    <w:rsid w:val="00EE7423"/>
    <w:rsid w:val="00EF0D84"/>
    <w:rsid w:val="00F232BC"/>
    <w:rsid w:val="00F7673D"/>
    <w:rsid w:val="00FB2B57"/>
    <w:rsid w:val="00FB37E4"/>
    <w:rsid w:val="00FD4A2A"/>
    <w:rsid w:val="00FF1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F95B1"/>
  <w15:docId w15:val="{8EA5E7B4-95E9-4CD5-83D0-80DB47CB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5332"/>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uiPriority w:val="9"/>
    <w:qFormat/>
    <w:rsid w:val="007A5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prastasis"/>
    <w:link w:val="Antrat3Diagrama"/>
    <w:qFormat/>
    <w:rsid w:val="007A5332"/>
    <w:pPr>
      <w:keepNext/>
      <w:jc w:val="center"/>
      <w:outlineLvl w:val="2"/>
    </w:pPr>
    <w:rPr>
      <w:b/>
      <w:bCs/>
      <w:sz w:val="24"/>
      <w:szCs w:val="24"/>
      <w:lang w:val="lt-LT"/>
    </w:rPr>
  </w:style>
  <w:style w:type="paragraph" w:styleId="Antrat7">
    <w:name w:val="heading 7"/>
    <w:basedOn w:val="prastasis"/>
    <w:next w:val="prastasis"/>
    <w:link w:val="Antrat7Diagrama"/>
    <w:uiPriority w:val="9"/>
    <w:semiHidden/>
    <w:unhideWhenUsed/>
    <w:qFormat/>
    <w:rsid w:val="007A533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7A5332"/>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rsid w:val="007A5332"/>
    <w:pPr>
      <w:ind w:firstLine="720"/>
      <w:jc w:val="both"/>
    </w:pPr>
    <w:rPr>
      <w:sz w:val="24"/>
      <w:szCs w:val="24"/>
      <w:lang w:val="lt-LT"/>
    </w:rPr>
  </w:style>
  <w:style w:type="character" w:customStyle="1" w:styleId="Pagrindiniotekstotrauka2Diagrama">
    <w:name w:val="Pagrindinio teksto įtrauka 2 Diagrama"/>
    <w:basedOn w:val="Numatytasispastraiposriftas"/>
    <w:link w:val="Pagrindiniotekstotrauka2"/>
    <w:rsid w:val="007A5332"/>
    <w:rPr>
      <w:rFonts w:ascii="Times New Roman" w:eastAsia="Times New Roman" w:hAnsi="Times New Roman" w:cs="Times New Roman"/>
      <w:sz w:val="24"/>
      <w:szCs w:val="24"/>
    </w:rPr>
  </w:style>
  <w:style w:type="paragraph" w:customStyle="1" w:styleId="Sraas1">
    <w:name w:val="Sąrašas 1"/>
    <w:basedOn w:val="Antrat1"/>
    <w:rsid w:val="007A5332"/>
    <w:pPr>
      <w:keepLines w:val="0"/>
      <w:widowControl w:val="0"/>
      <w:numPr>
        <w:numId w:val="1"/>
      </w:numPr>
      <w:tabs>
        <w:tab w:val="clear" w:pos="1087"/>
        <w:tab w:val="num" w:pos="360"/>
        <w:tab w:val="num" w:pos="7397"/>
      </w:tabs>
      <w:autoSpaceDE w:val="0"/>
      <w:autoSpaceDN w:val="0"/>
      <w:adjustRightInd w:val="0"/>
      <w:spacing w:before="360" w:after="360"/>
      <w:ind w:left="0" w:firstLine="0"/>
      <w:jc w:val="center"/>
    </w:pPr>
    <w:rPr>
      <w:rFonts w:ascii="Times New Roman" w:eastAsia="Times New Roman" w:hAnsi="Times New Roman" w:cs="Times New Roman"/>
      <w:b/>
      <w:color w:val="auto"/>
      <w:sz w:val="24"/>
      <w:szCs w:val="20"/>
      <w:lang w:val="lt-LT"/>
    </w:rPr>
  </w:style>
  <w:style w:type="paragraph" w:customStyle="1" w:styleId="Sraas31">
    <w:name w:val="Sąrašas 31"/>
    <w:basedOn w:val="Antrat7"/>
    <w:rsid w:val="007A5332"/>
    <w:pPr>
      <w:keepNext w:val="0"/>
      <w:keepLines w:val="0"/>
      <w:widowControl w:val="0"/>
      <w:numPr>
        <w:ilvl w:val="2"/>
        <w:numId w:val="1"/>
      </w:numPr>
      <w:tabs>
        <w:tab w:val="clear" w:pos="2051"/>
        <w:tab w:val="num" w:pos="360"/>
        <w:tab w:val="num" w:pos="1767"/>
      </w:tabs>
      <w:autoSpaceDE w:val="0"/>
      <w:autoSpaceDN w:val="0"/>
      <w:adjustRightInd w:val="0"/>
      <w:spacing w:before="120" w:after="120"/>
      <w:ind w:left="0" w:firstLine="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rsid w:val="007A5332"/>
    <w:pPr>
      <w:widowControl w:val="0"/>
      <w:numPr>
        <w:ilvl w:val="3"/>
        <w:numId w:val="1"/>
      </w:numPr>
      <w:autoSpaceDE w:val="0"/>
      <w:autoSpaceDN w:val="0"/>
      <w:adjustRightInd w:val="0"/>
      <w:jc w:val="both"/>
    </w:pPr>
    <w:rPr>
      <w:sz w:val="24"/>
      <w:szCs w:val="24"/>
      <w:lang w:val="lt-LT" w:eastAsia="lt-LT"/>
    </w:rPr>
  </w:style>
  <w:style w:type="paragraph" w:customStyle="1" w:styleId="Sraas51">
    <w:name w:val="Sąrašas 51"/>
    <w:basedOn w:val="prastasis"/>
    <w:rsid w:val="007A5332"/>
    <w:pPr>
      <w:widowControl w:val="0"/>
      <w:numPr>
        <w:ilvl w:val="4"/>
        <w:numId w:val="1"/>
      </w:numPr>
      <w:autoSpaceDE w:val="0"/>
      <w:autoSpaceDN w:val="0"/>
      <w:adjustRightInd w:val="0"/>
      <w:jc w:val="both"/>
    </w:pPr>
    <w:rPr>
      <w:sz w:val="24"/>
      <w:szCs w:val="24"/>
      <w:lang w:val="lt-LT" w:eastAsia="lt-LT"/>
    </w:rPr>
  </w:style>
  <w:style w:type="paragraph" w:customStyle="1" w:styleId="Sraas6">
    <w:name w:val="Sąrašas 6"/>
    <w:basedOn w:val="prastasis"/>
    <w:rsid w:val="007A5332"/>
    <w:pPr>
      <w:widowControl w:val="0"/>
      <w:numPr>
        <w:ilvl w:val="5"/>
        <w:numId w:val="1"/>
      </w:numPr>
      <w:autoSpaceDE w:val="0"/>
      <w:autoSpaceDN w:val="0"/>
      <w:adjustRightInd w:val="0"/>
      <w:jc w:val="both"/>
    </w:pPr>
    <w:rPr>
      <w:sz w:val="24"/>
      <w:szCs w:val="24"/>
      <w:lang w:val="lt-LT" w:eastAsia="lt-LT"/>
    </w:rPr>
  </w:style>
  <w:style w:type="paragraph" w:styleId="Sraopastraipa">
    <w:name w:val="List Paragraph"/>
    <w:basedOn w:val="prastasis"/>
    <w:link w:val="SraopastraipaDiagrama"/>
    <w:uiPriority w:val="34"/>
    <w:qFormat/>
    <w:rsid w:val="007A5332"/>
    <w:pPr>
      <w:ind w:left="720"/>
    </w:pPr>
    <w:rPr>
      <w:rFonts w:ascii="Calibri" w:eastAsia="Calibri" w:hAnsi="Calibri"/>
      <w:sz w:val="22"/>
      <w:szCs w:val="22"/>
      <w:lang w:val="lt-LT" w:eastAsia="lt-LT"/>
    </w:rPr>
  </w:style>
  <w:style w:type="character" w:customStyle="1" w:styleId="SraopastraipaDiagrama">
    <w:name w:val="Sąrašo pastraipa Diagrama"/>
    <w:link w:val="Sraopastraipa"/>
    <w:uiPriority w:val="34"/>
    <w:rsid w:val="007A5332"/>
    <w:rPr>
      <w:rFonts w:ascii="Calibri" w:eastAsia="Calibri" w:hAnsi="Calibri" w:cs="Times New Roman"/>
      <w:lang w:eastAsia="lt-LT"/>
    </w:rPr>
  </w:style>
  <w:style w:type="character" w:customStyle="1" w:styleId="Antrat1Diagrama">
    <w:name w:val="Antraštė 1 Diagrama"/>
    <w:basedOn w:val="Numatytasispastraiposriftas"/>
    <w:link w:val="Antrat1"/>
    <w:uiPriority w:val="9"/>
    <w:rsid w:val="007A5332"/>
    <w:rPr>
      <w:rFonts w:asciiTheme="majorHAnsi" w:eastAsiaTheme="majorEastAsia" w:hAnsiTheme="majorHAnsi" w:cstheme="majorBidi"/>
      <w:color w:val="2F5496" w:themeColor="accent1" w:themeShade="BF"/>
      <w:sz w:val="32"/>
      <w:szCs w:val="32"/>
      <w:lang w:val="ru-RU"/>
    </w:rPr>
  </w:style>
  <w:style w:type="character" w:customStyle="1" w:styleId="Antrat7Diagrama">
    <w:name w:val="Antraštė 7 Diagrama"/>
    <w:basedOn w:val="Numatytasispastraiposriftas"/>
    <w:link w:val="Antrat7"/>
    <w:uiPriority w:val="9"/>
    <w:semiHidden/>
    <w:rsid w:val="007A5332"/>
    <w:rPr>
      <w:rFonts w:asciiTheme="majorHAnsi" w:eastAsiaTheme="majorEastAsia" w:hAnsiTheme="majorHAnsi" w:cstheme="majorBidi"/>
      <w:i/>
      <w:iCs/>
      <w:color w:val="1F3763" w:themeColor="accent1" w:themeShade="7F"/>
      <w:sz w:val="20"/>
      <w:szCs w:val="20"/>
      <w:lang w:val="ru-RU"/>
    </w:rPr>
  </w:style>
  <w:style w:type="character" w:styleId="Komentaronuoroda">
    <w:name w:val="annotation reference"/>
    <w:basedOn w:val="Numatytasispastraiposriftas"/>
    <w:uiPriority w:val="99"/>
    <w:semiHidden/>
    <w:unhideWhenUsed/>
    <w:rsid w:val="008F3AD1"/>
    <w:rPr>
      <w:sz w:val="16"/>
      <w:szCs w:val="16"/>
    </w:rPr>
  </w:style>
  <w:style w:type="paragraph" w:styleId="Komentarotekstas">
    <w:name w:val="annotation text"/>
    <w:basedOn w:val="prastasis"/>
    <w:link w:val="KomentarotekstasDiagrama"/>
    <w:uiPriority w:val="99"/>
    <w:unhideWhenUsed/>
    <w:rsid w:val="008F3AD1"/>
  </w:style>
  <w:style w:type="character" w:customStyle="1" w:styleId="KomentarotekstasDiagrama">
    <w:name w:val="Komentaro tekstas Diagrama"/>
    <w:basedOn w:val="Numatytasispastraiposriftas"/>
    <w:link w:val="Komentarotekstas"/>
    <w:uiPriority w:val="99"/>
    <w:rsid w:val="008F3AD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8F3AD1"/>
    <w:rPr>
      <w:b/>
      <w:bCs/>
    </w:rPr>
  </w:style>
  <w:style w:type="character" w:customStyle="1" w:styleId="KomentarotemaDiagrama">
    <w:name w:val="Komentaro tema Diagrama"/>
    <w:basedOn w:val="KomentarotekstasDiagrama"/>
    <w:link w:val="Komentarotema"/>
    <w:uiPriority w:val="99"/>
    <w:semiHidden/>
    <w:rsid w:val="008F3AD1"/>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8F3AD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F3AD1"/>
    <w:rPr>
      <w:rFonts w:ascii="Segoe UI" w:eastAsia="Times New Roman" w:hAnsi="Segoe UI" w:cs="Segoe UI"/>
      <w:sz w:val="18"/>
      <w:szCs w:val="18"/>
      <w:lang w:val="ru-RU"/>
    </w:rPr>
  </w:style>
  <w:style w:type="paragraph" w:styleId="Pataisymai">
    <w:name w:val="Revision"/>
    <w:hidden/>
    <w:uiPriority w:val="99"/>
    <w:semiHidden/>
    <w:rsid w:val="00881BE9"/>
    <w:pPr>
      <w:spacing w:after="0" w:line="240" w:lineRule="auto"/>
    </w:pPr>
    <w:rPr>
      <w:rFonts w:ascii="Times New Roman" w:eastAsia="Times New Roman" w:hAnsi="Times New Roman" w:cs="Times New Roman"/>
      <w:sz w:val="20"/>
      <w:szCs w:val="20"/>
      <w:lang w:val="ru-RU"/>
    </w:rPr>
  </w:style>
  <w:style w:type="paragraph" w:styleId="Antrats">
    <w:name w:val="header"/>
    <w:basedOn w:val="prastasis"/>
    <w:link w:val="AntratsDiagrama"/>
    <w:uiPriority w:val="99"/>
    <w:unhideWhenUsed/>
    <w:rsid w:val="009C794B"/>
    <w:pPr>
      <w:tabs>
        <w:tab w:val="center" w:pos="4819"/>
        <w:tab w:val="right" w:pos="9638"/>
      </w:tabs>
    </w:pPr>
  </w:style>
  <w:style w:type="character" w:customStyle="1" w:styleId="AntratsDiagrama">
    <w:name w:val="Antraštės Diagrama"/>
    <w:basedOn w:val="Numatytasispastraiposriftas"/>
    <w:link w:val="Antrats"/>
    <w:uiPriority w:val="99"/>
    <w:rsid w:val="009C794B"/>
    <w:rPr>
      <w:rFonts w:ascii="Times New Roman" w:eastAsia="Times New Roman" w:hAnsi="Times New Roman" w:cs="Times New Roman"/>
      <w:sz w:val="20"/>
      <w:szCs w:val="20"/>
      <w:lang w:val="ru-RU"/>
    </w:rPr>
  </w:style>
  <w:style w:type="paragraph" w:styleId="Porat">
    <w:name w:val="footer"/>
    <w:basedOn w:val="prastasis"/>
    <w:link w:val="PoratDiagrama"/>
    <w:uiPriority w:val="99"/>
    <w:unhideWhenUsed/>
    <w:rsid w:val="009C794B"/>
    <w:pPr>
      <w:tabs>
        <w:tab w:val="center" w:pos="4819"/>
        <w:tab w:val="right" w:pos="9638"/>
      </w:tabs>
    </w:pPr>
  </w:style>
  <w:style w:type="character" w:customStyle="1" w:styleId="PoratDiagrama">
    <w:name w:val="Poraštė Diagrama"/>
    <w:basedOn w:val="Numatytasispastraiposriftas"/>
    <w:link w:val="Porat"/>
    <w:uiPriority w:val="99"/>
    <w:rsid w:val="009C794B"/>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967824">
      <w:bodyDiv w:val="1"/>
      <w:marLeft w:val="0"/>
      <w:marRight w:val="0"/>
      <w:marTop w:val="0"/>
      <w:marBottom w:val="0"/>
      <w:divBdr>
        <w:top w:val="none" w:sz="0" w:space="0" w:color="auto"/>
        <w:left w:val="none" w:sz="0" w:space="0" w:color="auto"/>
        <w:bottom w:val="none" w:sz="0" w:space="0" w:color="auto"/>
        <w:right w:val="none" w:sz="0" w:space="0" w:color="auto"/>
      </w:divBdr>
    </w:div>
    <w:div w:id="1999310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52ABC-7FF0-40FB-BC5D-DF09B81E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8639</Words>
  <Characters>4925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Minkevičienė Laima</dc:creator>
  <cp:keywords/>
  <dc:description/>
  <cp:lastModifiedBy>Laima Minkevičienė</cp:lastModifiedBy>
  <cp:revision>5</cp:revision>
  <cp:lastPrinted>2020-07-09T10:11:00Z</cp:lastPrinted>
  <dcterms:created xsi:type="dcterms:W3CDTF">2026-07-15T06:18:00Z</dcterms:created>
  <dcterms:modified xsi:type="dcterms:W3CDTF">2026-07-16T06:09:00Z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2026-07-08T13:38:37Z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cef93c65-2d8c-4c1d-8bc7-8b6e58abf97a</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ies>
</file>